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34DB" w14:textId="77777777" w:rsidR="00B10944" w:rsidRDefault="00B10944" w:rsidP="00AC1DAA">
      <w:pPr>
        <w:pStyle w:val="NoSpacing"/>
        <w:rPr>
          <w:lang w:val="es-419"/>
        </w:rPr>
      </w:pPr>
    </w:p>
    <w:p w14:paraId="278A5C87" w14:textId="77777777" w:rsidR="00B10944" w:rsidRDefault="00B10944" w:rsidP="00AC1DAA">
      <w:pPr>
        <w:pStyle w:val="NoSpacing"/>
        <w:rPr>
          <w:lang w:val="es-419"/>
        </w:rPr>
      </w:pPr>
    </w:p>
    <w:p w14:paraId="33597B29" w14:textId="2F6A995D" w:rsidR="00573666" w:rsidRPr="005710F0" w:rsidRDefault="00471689" w:rsidP="00EF3623">
      <w:pPr>
        <w:pStyle w:val="NoSpacing"/>
        <w:spacing w:before="240"/>
        <w:rPr>
          <w:lang w:val="es-419"/>
        </w:rPr>
      </w:pPr>
      <w:r w:rsidRPr="005710F0">
        <w:rPr>
          <w:lang w:val="es-419"/>
        </w:rPr>
        <w:t>&lt;</w:t>
      </w:r>
      <w:r w:rsidR="005710F0" w:rsidRPr="005710F0">
        <w:rPr>
          <w:color w:val="03767D" w:themeColor="text2"/>
          <w:lang w:val="es-419"/>
        </w:rPr>
        <w:t>Fecha</w:t>
      </w:r>
      <w:r w:rsidRPr="005710F0">
        <w:rPr>
          <w:lang w:val="es-419"/>
        </w:rPr>
        <w:t>&gt;</w:t>
      </w:r>
      <w:r w:rsidR="00B361A2" w:rsidRPr="005710F0">
        <w:rPr>
          <w:noProof/>
          <w:lang w:val="es-419"/>
        </w:rPr>
        <w:t xml:space="preserve"> </w:t>
      </w:r>
    </w:p>
    <w:p w14:paraId="7DFAF80A" w14:textId="2884B1C3" w:rsidR="00AC1DAA" w:rsidRPr="005710F0" w:rsidRDefault="00471689" w:rsidP="009F058A">
      <w:pPr>
        <w:pStyle w:val="NoSpacing"/>
        <w:rPr>
          <w:lang w:val="es-419"/>
        </w:rPr>
      </w:pPr>
      <w:r w:rsidRPr="005710F0">
        <w:rPr>
          <w:lang w:val="es-419"/>
        </w:rPr>
        <w:t>&lt;</w:t>
      </w:r>
      <w:r w:rsidRPr="005710F0">
        <w:rPr>
          <w:color w:val="03767D" w:themeColor="text2"/>
          <w:lang w:val="es-419"/>
        </w:rPr>
        <w:t>P</w:t>
      </w:r>
      <w:r w:rsidR="005710F0" w:rsidRPr="005710F0">
        <w:rPr>
          <w:color w:val="03767D" w:themeColor="text2"/>
          <w:lang w:val="es-419"/>
        </w:rPr>
        <w:t>unto de</w:t>
      </w:r>
      <w:r w:rsidRPr="005710F0">
        <w:rPr>
          <w:color w:val="03767D" w:themeColor="text2"/>
          <w:lang w:val="es-419"/>
        </w:rPr>
        <w:t xml:space="preserve"> Contact</w:t>
      </w:r>
      <w:r w:rsidR="005710F0" w:rsidRPr="005710F0">
        <w:rPr>
          <w:color w:val="03767D" w:themeColor="text2"/>
          <w:lang w:val="es-419"/>
        </w:rPr>
        <w:t>o</w:t>
      </w:r>
      <w:r w:rsidRPr="005710F0">
        <w:rPr>
          <w:lang w:val="es-419"/>
        </w:rPr>
        <w:t>&gt;</w:t>
      </w:r>
    </w:p>
    <w:p w14:paraId="509549B6" w14:textId="77777777" w:rsidR="00681502" w:rsidRDefault="00AC1DAA" w:rsidP="00C43893">
      <w:pPr>
        <w:pStyle w:val="NoSpacing"/>
        <w:spacing w:after="120"/>
        <w:rPr>
          <w:lang w:val="es-419"/>
        </w:rPr>
      </w:pPr>
      <w:r w:rsidRPr="005710F0">
        <w:rPr>
          <w:lang w:val="es-419"/>
        </w:rPr>
        <w:t>&lt;</w:t>
      </w:r>
      <w:r w:rsidR="005710F0" w:rsidRPr="005710F0">
        <w:rPr>
          <w:color w:val="03767D" w:themeColor="text2"/>
          <w:lang w:val="es-419"/>
        </w:rPr>
        <w:t>Dirección de Escuela</w:t>
      </w:r>
      <w:r w:rsidR="00531021" w:rsidRPr="005710F0">
        <w:rPr>
          <w:lang w:val="es-419"/>
        </w:rPr>
        <w:t>&gt;</w:t>
      </w:r>
    </w:p>
    <w:p w14:paraId="1DBD0AA8" w14:textId="77777777" w:rsidR="00681502" w:rsidRDefault="00681502" w:rsidP="009F058A">
      <w:pPr>
        <w:pStyle w:val="NoSpacing"/>
        <w:spacing w:after="120"/>
        <w:rPr>
          <w:lang w:val="es-419"/>
        </w:rPr>
      </w:pPr>
    </w:p>
    <w:p w14:paraId="791F2DCE" w14:textId="77777777" w:rsidR="00206784" w:rsidRDefault="00206784" w:rsidP="009F058A">
      <w:pPr>
        <w:pStyle w:val="NoSpacing"/>
        <w:spacing w:after="120"/>
        <w:rPr>
          <w:lang w:val="es-419"/>
        </w:rPr>
      </w:pPr>
    </w:p>
    <w:p w14:paraId="6B320663" w14:textId="784E910A" w:rsidR="00206784" w:rsidRPr="005710F0" w:rsidRDefault="00206784" w:rsidP="009F058A">
      <w:pPr>
        <w:pStyle w:val="NoSpacing"/>
        <w:spacing w:after="120"/>
        <w:rPr>
          <w:lang w:val="es-419"/>
        </w:rPr>
        <w:sectPr w:rsidR="00206784" w:rsidRPr="005710F0" w:rsidSect="002A25D3">
          <w:headerReference w:type="default" r:id="rId12"/>
          <w:footerReference w:type="default" r:id="rId13"/>
          <w:pgSz w:w="12240" w:h="15840"/>
          <w:pgMar w:top="2250" w:right="1440" w:bottom="1440" w:left="1440" w:header="634" w:footer="158" w:gutter="0"/>
          <w:cols w:space="720"/>
          <w:docGrid w:linePitch="360"/>
        </w:sectPr>
      </w:pPr>
    </w:p>
    <w:p w14:paraId="152A784D" w14:textId="2E759B6F" w:rsidR="009F058A" w:rsidRDefault="005710F0" w:rsidP="00EC183A">
      <w:pPr>
        <w:spacing w:before="360" w:after="120" w:line="312" w:lineRule="auto"/>
        <w:rPr>
          <w:lang w:val="es-419"/>
        </w:rPr>
      </w:pPr>
      <w:r w:rsidRPr="005710F0">
        <w:rPr>
          <w:lang w:val="es-419"/>
        </w:rPr>
        <w:t>Estimados</w:t>
      </w:r>
      <w:r w:rsidR="00573666" w:rsidRPr="005710F0">
        <w:rPr>
          <w:lang w:val="es-419"/>
        </w:rPr>
        <w:t xml:space="preserve"> </w:t>
      </w:r>
      <w:r w:rsidR="00A94729" w:rsidRPr="005710F0">
        <w:rPr>
          <w:color w:val="03767D" w:themeColor="text2"/>
          <w:lang w:val="es-419"/>
        </w:rPr>
        <w:t>&lt;</w:t>
      </w:r>
      <w:r w:rsidR="00573666" w:rsidRPr="005710F0">
        <w:rPr>
          <w:color w:val="03767D" w:themeColor="text2"/>
          <w:lang w:val="es-419"/>
        </w:rPr>
        <w:t>Pa</w:t>
      </w:r>
      <w:r w:rsidRPr="005710F0">
        <w:rPr>
          <w:color w:val="03767D" w:themeColor="text2"/>
          <w:lang w:val="es-419"/>
        </w:rPr>
        <w:t>dres</w:t>
      </w:r>
      <w:r w:rsidR="001B6B7A" w:rsidRPr="005710F0">
        <w:rPr>
          <w:color w:val="03767D" w:themeColor="text2"/>
          <w:lang w:val="es-419"/>
        </w:rPr>
        <w:t xml:space="preserve">, </w:t>
      </w:r>
      <w:r w:rsidR="00706CBE">
        <w:rPr>
          <w:color w:val="03767D" w:themeColor="text2"/>
          <w:lang w:val="es-419"/>
        </w:rPr>
        <w:t>Tutores</w:t>
      </w:r>
      <w:r w:rsidR="00A94729" w:rsidRPr="005710F0">
        <w:rPr>
          <w:color w:val="03767D" w:themeColor="text2"/>
          <w:lang w:val="es-419"/>
        </w:rPr>
        <w:t xml:space="preserve">, </w:t>
      </w:r>
      <w:r w:rsidRPr="005710F0">
        <w:rPr>
          <w:color w:val="03767D" w:themeColor="text2"/>
          <w:lang w:val="es-419"/>
        </w:rPr>
        <w:t>Maestros</w:t>
      </w:r>
      <w:r w:rsidR="00A94729" w:rsidRPr="005710F0">
        <w:rPr>
          <w:color w:val="03767D" w:themeColor="text2"/>
          <w:lang w:val="es-419"/>
        </w:rPr>
        <w:t>&gt;</w:t>
      </w:r>
      <w:r w:rsidR="00573666" w:rsidRPr="005710F0">
        <w:rPr>
          <w:lang w:val="es-419"/>
        </w:rPr>
        <w:t>:</w:t>
      </w:r>
    </w:p>
    <w:p w14:paraId="773B2BFE" w14:textId="108FB651" w:rsidR="005710F0" w:rsidRDefault="00AC1DAA" w:rsidP="00C71F24">
      <w:pPr>
        <w:spacing w:line="312" w:lineRule="auto"/>
        <w:rPr>
          <w:lang w:val="es-419"/>
        </w:rPr>
      </w:pPr>
      <w:r w:rsidRPr="005710F0">
        <w:rPr>
          <w:color w:val="03767D" w:themeColor="text2"/>
          <w:lang w:val="es-419"/>
        </w:rPr>
        <w:t>&lt;</w:t>
      </w:r>
      <w:r w:rsidR="005710F0" w:rsidRPr="005710F0">
        <w:rPr>
          <w:color w:val="03767D" w:themeColor="text2"/>
          <w:lang w:val="es-419"/>
        </w:rPr>
        <w:t xml:space="preserve">Ingrese nombre de la escuela </w:t>
      </w:r>
      <w:r w:rsidR="003C3F41" w:rsidRPr="005710F0">
        <w:rPr>
          <w:color w:val="03767D" w:themeColor="text2"/>
          <w:lang w:val="es-419"/>
        </w:rPr>
        <w:t>u</w:t>
      </w:r>
      <w:r w:rsidR="005710F0" w:rsidRPr="005710F0">
        <w:rPr>
          <w:color w:val="03767D" w:themeColor="text2"/>
          <w:lang w:val="es-419"/>
        </w:rPr>
        <w:t xml:space="preserve"> organización</w:t>
      </w:r>
      <w:r w:rsidRPr="005710F0">
        <w:rPr>
          <w:color w:val="03767D" w:themeColor="text2"/>
          <w:lang w:val="es-419"/>
        </w:rPr>
        <w:t>&gt;</w:t>
      </w:r>
      <w:r w:rsidR="00573666" w:rsidRPr="005710F0">
        <w:rPr>
          <w:lang w:val="es-419"/>
        </w:rPr>
        <w:t xml:space="preserve"> </w:t>
      </w:r>
      <w:r w:rsidR="005710F0">
        <w:rPr>
          <w:lang w:val="es-419"/>
        </w:rPr>
        <w:t xml:space="preserve">desea brindar una actualización sobre nuestros esfuerzos para reducir la posible exposición al plomo en el agua potable </w:t>
      </w:r>
      <w:r w:rsidR="00B75EBD">
        <w:rPr>
          <w:lang w:val="es-419"/>
        </w:rPr>
        <w:t>en</w:t>
      </w:r>
      <w:r w:rsidR="005710F0">
        <w:rPr>
          <w:lang w:val="es-419"/>
        </w:rPr>
        <w:t xml:space="preserve"> </w:t>
      </w:r>
      <w:r w:rsidR="004B5CC8">
        <w:rPr>
          <w:lang w:val="es-419"/>
        </w:rPr>
        <w:t>nuestra</w:t>
      </w:r>
      <w:r w:rsidR="005710F0">
        <w:rPr>
          <w:lang w:val="es-419"/>
        </w:rPr>
        <w:t xml:space="preserve"> escuela</w:t>
      </w:r>
      <w:r w:rsidR="004B5CC8">
        <w:rPr>
          <w:lang w:val="es-419"/>
        </w:rPr>
        <w:t>, cuyas</w:t>
      </w:r>
      <w:r w:rsidR="005710F0">
        <w:rPr>
          <w:lang w:val="es-419"/>
        </w:rPr>
        <w:t xml:space="preserve"> medida</w:t>
      </w:r>
      <w:r w:rsidR="004B5CC8">
        <w:rPr>
          <w:lang w:val="es-419"/>
        </w:rPr>
        <w:t>s</w:t>
      </w:r>
      <w:r w:rsidR="005710F0">
        <w:rPr>
          <w:lang w:val="es-419"/>
        </w:rPr>
        <w:t xml:space="preserve"> incluyen realiza</w:t>
      </w:r>
      <w:r w:rsidR="00B75EBD">
        <w:rPr>
          <w:lang w:val="es-419"/>
        </w:rPr>
        <w:t>r</w:t>
      </w:r>
      <w:r w:rsidR="005710F0">
        <w:rPr>
          <w:lang w:val="es-419"/>
        </w:rPr>
        <w:t xml:space="preserve"> pruebas para detectar plomo en el agua potable en </w:t>
      </w:r>
      <w:r w:rsidR="005710F0" w:rsidRPr="00151317">
        <w:rPr>
          <w:color w:val="03767D" w:themeColor="text2"/>
          <w:lang w:val="es-419"/>
        </w:rPr>
        <w:t xml:space="preserve">&lt;nuestra escuela o </w:t>
      </w:r>
      <w:r w:rsidR="00151317" w:rsidRPr="00151317">
        <w:rPr>
          <w:color w:val="03767D" w:themeColor="text2"/>
          <w:lang w:val="es-419"/>
        </w:rPr>
        <w:t>nuestras instalaciones&gt;</w:t>
      </w:r>
      <w:r w:rsidR="00151317">
        <w:rPr>
          <w:color w:val="03767D" w:themeColor="text2"/>
          <w:lang w:val="es-419"/>
        </w:rPr>
        <w:t xml:space="preserve"> </w:t>
      </w:r>
      <w:r w:rsidR="00151317" w:rsidRPr="00151317">
        <w:rPr>
          <w:lang w:val="es-419"/>
        </w:rPr>
        <w:t>y comparti</w:t>
      </w:r>
      <w:r w:rsidR="004B5CC8">
        <w:rPr>
          <w:lang w:val="es-419"/>
        </w:rPr>
        <w:t>r</w:t>
      </w:r>
      <w:r w:rsidR="00151317" w:rsidRPr="00151317">
        <w:rPr>
          <w:lang w:val="es-419"/>
        </w:rPr>
        <w:t xml:space="preserve"> los resultados de la</w:t>
      </w:r>
      <w:r w:rsidR="00151317">
        <w:rPr>
          <w:lang w:val="es-419"/>
        </w:rPr>
        <w:t>s</w:t>
      </w:r>
      <w:r w:rsidR="00151317" w:rsidRPr="00151317">
        <w:rPr>
          <w:lang w:val="es-419"/>
        </w:rPr>
        <w:t xml:space="preserve"> muestras.</w:t>
      </w:r>
      <w:r w:rsidR="00151317">
        <w:rPr>
          <w:lang w:val="es-419"/>
        </w:rPr>
        <w:t xml:space="preserve"> Como se discutió en </w:t>
      </w:r>
      <w:r w:rsidR="00151317" w:rsidRPr="00151317">
        <w:rPr>
          <w:color w:val="03767D" w:themeColor="text2"/>
          <w:lang w:val="es-419"/>
        </w:rPr>
        <w:t>&lt;reunión pública/detalles del evento, incluyendo fecha(s)&gt;</w:t>
      </w:r>
      <w:r w:rsidR="00151317">
        <w:rPr>
          <w:lang w:val="es-419"/>
        </w:rPr>
        <w:t xml:space="preserve">, nuestra escuela tiene un programa </w:t>
      </w:r>
      <w:r w:rsidR="00151317" w:rsidRPr="00151317">
        <w:rPr>
          <w:color w:val="03767D" w:themeColor="text2"/>
          <w:lang w:val="es-419"/>
        </w:rPr>
        <w:t>&lt;requerido por el estado o voluntario&gt;</w:t>
      </w:r>
      <w:r w:rsidR="00151317">
        <w:rPr>
          <w:lang w:val="es-419"/>
        </w:rPr>
        <w:t xml:space="preserve"> para reducir la posible exposición al plomo en el agua potable.</w:t>
      </w:r>
    </w:p>
    <w:p w14:paraId="20760CF5" w14:textId="5CD9462B" w:rsidR="00865205" w:rsidRDefault="00865205" w:rsidP="00C71F24">
      <w:pPr>
        <w:spacing w:line="312" w:lineRule="auto"/>
        <w:rPr>
          <w:szCs w:val="22"/>
          <w:lang w:val="es-419"/>
        </w:rPr>
      </w:pPr>
      <w:r w:rsidRPr="00086A35">
        <w:rPr>
          <w:szCs w:val="22"/>
          <w:lang w:val="es-419"/>
        </w:rPr>
        <w:t>El plomo es un metal tóxico</w:t>
      </w:r>
      <w:r w:rsidR="00CA0615" w:rsidRPr="00865205">
        <w:rPr>
          <w:szCs w:val="22"/>
          <w:lang w:val="es-419"/>
        </w:rPr>
        <w:t xml:space="preserve">. </w:t>
      </w:r>
      <w:r w:rsidRPr="00865205">
        <w:rPr>
          <w:szCs w:val="22"/>
          <w:lang w:val="es-419"/>
        </w:rPr>
        <w:t xml:space="preserve">Cuando niños y otras personas están expuestas al plomo, puede tener efectos adversos para la salud. “Exposición” al plomo en el agua potable significa que los niños o el personal consumen agua que contiene plomo al beber o </w:t>
      </w:r>
      <w:r>
        <w:rPr>
          <w:szCs w:val="22"/>
          <w:lang w:val="es-419"/>
        </w:rPr>
        <w:t>a través de la preparación de</w:t>
      </w:r>
      <w:r w:rsidRPr="00865205">
        <w:rPr>
          <w:szCs w:val="22"/>
          <w:lang w:val="es-419"/>
        </w:rPr>
        <w:t xml:space="preserve"> alimentos. No existe un nivel seguro de exposición al plomo, por lo que estamos trabajando para identificar </w:t>
      </w:r>
      <w:r w:rsidR="00B75EBD">
        <w:rPr>
          <w:szCs w:val="22"/>
          <w:lang w:val="es-419"/>
        </w:rPr>
        <w:t xml:space="preserve">las </w:t>
      </w:r>
      <w:r w:rsidRPr="00865205">
        <w:rPr>
          <w:szCs w:val="22"/>
          <w:lang w:val="es-419"/>
        </w:rPr>
        <w:t>posibles fuentes de exposición y comunica</w:t>
      </w:r>
      <w:r w:rsidR="00B75EBD">
        <w:rPr>
          <w:szCs w:val="22"/>
          <w:lang w:val="es-419"/>
        </w:rPr>
        <w:t>r</w:t>
      </w:r>
      <w:r w:rsidRPr="00865205">
        <w:rPr>
          <w:szCs w:val="22"/>
          <w:lang w:val="es-419"/>
        </w:rPr>
        <w:t xml:space="preserve"> las medidas que se pueden tomar para reducir el plomo y p</w:t>
      </w:r>
      <w:r w:rsidR="00B75EBD">
        <w:rPr>
          <w:szCs w:val="22"/>
          <w:lang w:val="es-419"/>
        </w:rPr>
        <w:t>oder p</w:t>
      </w:r>
      <w:r w:rsidRPr="00865205">
        <w:rPr>
          <w:szCs w:val="22"/>
          <w:lang w:val="es-419"/>
        </w:rPr>
        <w:t xml:space="preserve">roteger a </w:t>
      </w:r>
      <w:r w:rsidR="00B75EBD">
        <w:rPr>
          <w:szCs w:val="22"/>
          <w:lang w:val="es-419"/>
        </w:rPr>
        <w:t xml:space="preserve">los </w:t>
      </w:r>
      <w:r w:rsidRPr="00865205">
        <w:rPr>
          <w:szCs w:val="22"/>
          <w:lang w:val="es-419"/>
        </w:rPr>
        <w:t>niños y al personal.</w:t>
      </w:r>
    </w:p>
    <w:p w14:paraId="64574F4B" w14:textId="3610CDF2" w:rsidR="00865205" w:rsidRPr="00865205" w:rsidRDefault="00865205" w:rsidP="00C71F24">
      <w:pPr>
        <w:spacing w:line="312" w:lineRule="auto"/>
        <w:rPr>
          <w:szCs w:val="22"/>
          <w:lang w:val="es-419"/>
        </w:rPr>
      </w:pPr>
      <w:r w:rsidRPr="00865205">
        <w:rPr>
          <w:szCs w:val="22"/>
          <w:lang w:val="es-419"/>
        </w:rPr>
        <w:t xml:space="preserve">Como parte de nuestro programa, </w:t>
      </w:r>
      <w:r w:rsidRPr="00865205">
        <w:rPr>
          <w:color w:val="03767D" w:themeColor="text2"/>
          <w:lang w:val="es-419"/>
        </w:rPr>
        <w:t>&lt;escuela</w:t>
      </w:r>
      <w:r w:rsidR="00772DC6">
        <w:rPr>
          <w:color w:val="03767D" w:themeColor="text2"/>
          <w:lang w:val="es-419"/>
        </w:rPr>
        <w:t xml:space="preserve"> o i</w:t>
      </w:r>
      <w:r w:rsidRPr="00865205">
        <w:rPr>
          <w:color w:val="03767D" w:themeColor="text2"/>
          <w:lang w:val="es-419"/>
        </w:rPr>
        <w:t>nstalación de cuidado infantil&gt;</w:t>
      </w:r>
      <w:r w:rsidRPr="00865205">
        <w:rPr>
          <w:szCs w:val="22"/>
          <w:lang w:val="es-419"/>
        </w:rPr>
        <w:t xml:space="preserve"> desarrolló un plan para realizar pruebas de plomo en </w:t>
      </w:r>
      <w:r w:rsidRPr="00772DC6">
        <w:rPr>
          <w:color w:val="03767D" w:themeColor="text2"/>
          <w:lang w:val="es-419"/>
        </w:rPr>
        <w:t>&lt;número o adjetivo (p. ej., algun</w:t>
      </w:r>
      <w:r w:rsidR="00772DC6">
        <w:rPr>
          <w:color w:val="03767D" w:themeColor="text2"/>
          <w:lang w:val="es-419"/>
        </w:rPr>
        <w:t>a</w:t>
      </w:r>
      <w:r w:rsidRPr="00772DC6">
        <w:rPr>
          <w:color w:val="03767D" w:themeColor="text2"/>
          <w:lang w:val="es-419"/>
        </w:rPr>
        <w:t>s, tod</w:t>
      </w:r>
      <w:r w:rsidR="00772DC6">
        <w:rPr>
          <w:color w:val="03767D" w:themeColor="text2"/>
          <w:lang w:val="es-419"/>
        </w:rPr>
        <w:t>a</w:t>
      </w:r>
      <w:r w:rsidRPr="00772DC6">
        <w:rPr>
          <w:color w:val="03767D" w:themeColor="text2"/>
          <w:lang w:val="es-419"/>
        </w:rPr>
        <w:t>s)&gt;</w:t>
      </w:r>
      <w:r w:rsidRPr="00865205">
        <w:rPr>
          <w:szCs w:val="22"/>
          <w:lang w:val="es-419"/>
        </w:rPr>
        <w:t xml:space="preserve"> fuentes de agua potable y otras salidas donde los estudiantes y el personal obtienen agua para beber y cocinar. El nivel de remediación de plomo del programa </w:t>
      </w:r>
      <w:r w:rsidRPr="00772DC6">
        <w:rPr>
          <w:color w:val="03767D" w:themeColor="text2"/>
          <w:lang w:val="es-419"/>
        </w:rPr>
        <w:t>&lt;requerido o determinado por el estado&gt;</w:t>
      </w:r>
      <w:r w:rsidRPr="00865205">
        <w:rPr>
          <w:szCs w:val="22"/>
          <w:lang w:val="es-419"/>
        </w:rPr>
        <w:t xml:space="preserve"> en muestras de agua potable es </w:t>
      </w:r>
      <w:r w:rsidRPr="00772DC6">
        <w:rPr>
          <w:color w:val="03767D" w:themeColor="text2"/>
          <w:lang w:val="es-419"/>
        </w:rPr>
        <w:t>&lt;</w:t>
      </w:r>
      <w:r w:rsidR="00772DC6" w:rsidRPr="00772DC6">
        <w:rPr>
          <w:color w:val="03767D" w:themeColor="text2"/>
          <w:lang w:val="es-419"/>
        </w:rPr>
        <w:t>número</w:t>
      </w:r>
      <w:r w:rsidR="00772DC6">
        <w:rPr>
          <w:color w:val="03767D" w:themeColor="text2"/>
          <w:lang w:val="es-419"/>
        </w:rPr>
        <w:t>&gt;</w:t>
      </w:r>
      <w:r w:rsidRPr="00772DC6">
        <w:rPr>
          <w:color w:val="03767D" w:themeColor="text2"/>
          <w:lang w:val="es-419"/>
        </w:rPr>
        <w:t xml:space="preserve"> </w:t>
      </w:r>
      <w:r w:rsidR="00772DC6" w:rsidRPr="00772DC6">
        <w:rPr>
          <w:lang w:val="es-419"/>
        </w:rPr>
        <w:t>partes por mil millones</w:t>
      </w:r>
      <w:r w:rsidRPr="00772DC6">
        <w:rPr>
          <w:lang w:val="es-419"/>
        </w:rPr>
        <w:t xml:space="preserve">. </w:t>
      </w:r>
      <w:r w:rsidRPr="00772DC6">
        <w:rPr>
          <w:szCs w:val="22"/>
          <w:lang w:val="es-419"/>
        </w:rPr>
        <w:t xml:space="preserve">Cuando </w:t>
      </w:r>
      <w:r w:rsidRPr="00865205">
        <w:rPr>
          <w:szCs w:val="22"/>
          <w:lang w:val="es-419"/>
        </w:rPr>
        <w:t>se detecta una muestra de plomo en o por encima</w:t>
      </w:r>
      <w:r w:rsidR="00BD19AE">
        <w:rPr>
          <w:szCs w:val="22"/>
          <w:lang w:val="es-419"/>
        </w:rPr>
        <w:t xml:space="preserve"> </w:t>
      </w:r>
      <w:r w:rsidR="00BD19AE" w:rsidRPr="00865205">
        <w:rPr>
          <w:szCs w:val="22"/>
          <w:lang w:val="es-419"/>
        </w:rPr>
        <w:t>este nivel</w:t>
      </w:r>
      <w:r w:rsidRPr="00865205">
        <w:rPr>
          <w:szCs w:val="22"/>
          <w:lang w:val="es-419"/>
        </w:rPr>
        <w:t xml:space="preserve">, tomamos medidas inmediatas para </w:t>
      </w:r>
      <w:r w:rsidR="00B75EBD">
        <w:rPr>
          <w:szCs w:val="22"/>
          <w:lang w:val="es-419"/>
        </w:rPr>
        <w:t>enfrentar el problema y por ende</w:t>
      </w:r>
      <w:r w:rsidRPr="00865205">
        <w:rPr>
          <w:szCs w:val="22"/>
          <w:lang w:val="es-419"/>
        </w:rPr>
        <w:t xml:space="preserve"> proteger a los niños y al personal.</w:t>
      </w:r>
    </w:p>
    <w:p w14:paraId="3F0FD346" w14:textId="7393376B" w:rsidR="00E618F7" w:rsidRPr="00772DC6" w:rsidRDefault="00772DC6" w:rsidP="00D34E9E">
      <w:pPr>
        <w:spacing w:after="0" w:line="312" w:lineRule="auto"/>
        <w:rPr>
          <w:szCs w:val="22"/>
          <w:lang w:val="es-419"/>
        </w:rPr>
      </w:pPr>
      <w:r w:rsidRPr="00772DC6">
        <w:rPr>
          <w:szCs w:val="22"/>
          <w:lang w:val="es-419"/>
        </w:rPr>
        <w:t>Los resultados de muestr</w:t>
      </w:r>
      <w:r>
        <w:rPr>
          <w:szCs w:val="22"/>
          <w:lang w:val="es-419"/>
        </w:rPr>
        <w:t>a</w:t>
      </w:r>
      <w:r w:rsidRPr="00772DC6">
        <w:rPr>
          <w:szCs w:val="22"/>
          <w:lang w:val="es-419"/>
        </w:rPr>
        <w:t xml:space="preserve"> de nuestro programa y nuestros próximos pasos son los siguientes:</w:t>
      </w:r>
    </w:p>
    <w:p w14:paraId="5480C718" w14:textId="0E4D4669" w:rsidR="00772DC6" w:rsidRPr="005710F0" w:rsidRDefault="00772DC6" w:rsidP="00D34E9E">
      <w:pPr>
        <w:pStyle w:val="ListParagraph"/>
        <w:numPr>
          <w:ilvl w:val="0"/>
          <w:numId w:val="5"/>
        </w:numPr>
        <w:spacing w:line="312" w:lineRule="auto"/>
        <w:rPr>
          <w:szCs w:val="22"/>
          <w:lang w:val="es-419"/>
        </w:rPr>
      </w:pPr>
      <w:r w:rsidRPr="00772DC6">
        <w:rPr>
          <w:szCs w:val="22"/>
          <w:lang w:val="es-419"/>
        </w:rPr>
        <w:t xml:space="preserve">El </w:t>
      </w:r>
      <w:r w:rsidRPr="00772DC6">
        <w:rPr>
          <w:color w:val="03767D" w:themeColor="text2"/>
          <w:szCs w:val="22"/>
          <w:lang w:val="es-419"/>
        </w:rPr>
        <w:t>&lt;fecha&gt;</w:t>
      </w:r>
      <w:r w:rsidRPr="00772DC6">
        <w:rPr>
          <w:szCs w:val="22"/>
          <w:lang w:val="es-419"/>
        </w:rPr>
        <w:t xml:space="preserve">, probamos </w:t>
      </w:r>
      <w:r w:rsidRPr="00772DC6">
        <w:rPr>
          <w:color w:val="03767D" w:themeColor="text2"/>
          <w:szCs w:val="22"/>
          <w:lang w:val="es-419"/>
        </w:rPr>
        <w:t>&lt;#&gt;</w:t>
      </w:r>
      <w:r w:rsidRPr="00772DC6">
        <w:rPr>
          <w:szCs w:val="22"/>
          <w:lang w:val="es-419"/>
        </w:rPr>
        <w:t xml:space="preserve"> accesorios en nuestra </w:t>
      </w:r>
      <w:r w:rsidRPr="00772DC6">
        <w:rPr>
          <w:color w:val="03767D" w:themeColor="text2"/>
          <w:szCs w:val="22"/>
          <w:lang w:val="es-419"/>
        </w:rPr>
        <w:t>&lt;escuela/instalación de cuidado infantil&gt;</w:t>
      </w:r>
      <w:r w:rsidRPr="00772DC6">
        <w:rPr>
          <w:szCs w:val="22"/>
          <w:lang w:val="es-419"/>
        </w:rPr>
        <w:t>. Esto incluy</w:t>
      </w:r>
      <w:r w:rsidR="00041F13">
        <w:rPr>
          <w:szCs w:val="22"/>
          <w:lang w:val="es-419"/>
        </w:rPr>
        <w:t>e</w:t>
      </w:r>
      <w:r w:rsidRPr="00772DC6">
        <w:rPr>
          <w:szCs w:val="22"/>
          <w:lang w:val="es-419"/>
        </w:rPr>
        <w:t xml:space="preserve"> </w:t>
      </w:r>
      <w:r w:rsidRPr="00772DC6">
        <w:rPr>
          <w:color w:val="03767D" w:themeColor="text2"/>
          <w:szCs w:val="22"/>
          <w:lang w:val="es-419"/>
        </w:rPr>
        <w:t>&lt;las fuentes de agua potable de los pasillos y las aulas, los lavamanos de los baños, las fuentes de agua potable en el gimnasio y los campos recreativos, y todos los grifos de la cocina&gt;</w:t>
      </w:r>
      <w:r w:rsidRPr="00772DC6">
        <w:rPr>
          <w:szCs w:val="22"/>
          <w:lang w:val="es-419"/>
        </w:rPr>
        <w:t>.</w:t>
      </w:r>
    </w:p>
    <w:p w14:paraId="1AE25B1B" w14:textId="6EBF95C1" w:rsidR="00BD19AE" w:rsidRDefault="00BD19AE" w:rsidP="00D34E9E">
      <w:pPr>
        <w:pStyle w:val="ListParagraph"/>
        <w:numPr>
          <w:ilvl w:val="0"/>
          <w:numId w:val="5"/>
        </w:numPr>
        <w:spacing w:line="312" w:lineRule="auto"/>
        <w:rPr>
          <w:szCs w:val="22"/>
          <w:lang w:val="es-419"/>
        </w:rPr>
      </w:pPr>
      <w:r w:rsidRPr="00BD19AE">
        <w:rPr>
          <w:szCs w:val="22"/>
          <w:lang w:val="es-419"/>
        </w:rPr>
        <w:lastRenderedPageBreak/>
        <w:t xml:space="preserve">Los resultados de las muestras muestran que se detectó plomo en/por encima del nivel de remediación en </w:t>
      </w:r>
      <w:r w:rsidRPr="00BD19AE">
        <w:rPr>
          <w:color w:val="03767D" w:themeColor="text2"/>
          <w:szCs w:val="22"/>
          <w:lang w:val="es-419"/>
        </w:rPr>
        <w:t>&lt;#&gt;</w:t>
      </w:r>
      <w:r w:rsidRPr="00BD19AE">
        <w:rPr>
          <w:szCs w:val="22"/>
          <w:lang w:val="es-419"/>
        </w:rPr>
        <w:t xml:space="preserve"> accesorios. No se detectó plomo en </w:t>
      </w:r>
      <w:r w:rsidRPr="00BD19AE">
        <w:rPr>
          <w:color w:val="03767D" w:themeColor="text2"/>
          <w:szCs w:val="22"/>
          <w:lang w:val="es-419"/>
        </w:rPr>
        <w:t>&lt;#&gt;</w:t>
      </w:r>
      <w:r w:rsidRPr="00BD19AE">
        <w:rPr>
          <w:szCs w:val="22"/>
          <w:lang w:val="es-419"/>
        </w:rPr>
        <w:t xml:space="preserve"> accesorios. Para los </w:t>
      </w:r>
      <w:r w:rsidRPr="00BD19AE">
        <w:rPr>
          <w:color w:val="03767D" w:themeColor="text2"/>
          <w:szCs w:val="22"/>
          <w:lang w:val="es-419"/>
        </w:rPr>
        <w:t>&lt;#&gt;</w:t>
      </w:r>
      <w:r w:rsidRPr="00BD19AE">
        <w:rPr>
          <w:szCs w:val="22"/>
          <w:lang w:val="es-419"/>
        </w:rPr>
        <w:t xml:space="preserve"> accesorios restantes, se detectó plomo por debajo de </w:t>
      </w:r>
      <w:r w:rsidRPr="00BD19AE">
        <w:rPr>
          <w:color w:val="03767D" w:themeColor="text2"/>
          <w:szCs w:val="22"/>
          <w:lang w:val="es-419"/>
        </w:rPr>
        <w:t>&lt;#&gt;</w:t>
      </w:r>
      <w:r>
        <w:rPr>
          <w:szCs w:val="22"/>
          <w:lang w:val="es-419"/>
        </w:rPr>
        <w:t xml:space="preserve"> partes por mil millones</w:t>
      </w:r>
      <w:r w:rsidRPr="00BD19AE">
        <w:rPr>
          <w:szCs w:val="22"/>
          <w:lang w:val="es-419"/>
        </w:rPr>
        <w:t>.</w:t>
      </w:r>
    </w:p>
    <w:p w14:paraId="0F29FE3A" w14:textId="18B29615" w:rsidR="00EF3623" w:rsidRPr="00206784" w:rsidRDefault="00BD19AE" w:rsidP="007B07DE">
      <w:pPr>
        <w:pStyle w:val="ListParagraph"/>
        <w:keepNext/>
        <w:numPr>
          <w:ilvl w:val="0"/>
          <w:numId w:val="5"/>
        </w:numPr>
        <w:spacing w:line="312" w:lineRule="auto"/>
        <w:rPr>
          <w:szCs w:val="22"/>
          <w:lang w:val="es-419"/>
        </w:rPr>
      </w:pPr>
      <w:r w:rsidRPr="00BD19AE">
        <w:rPr>
          <w:szCs w:val="22"/>
          <w:lang w:val="es-419"/>
        </w:rPr>
        <w:t xml:space="preserve">En respuesta a los resultados, estamos tomando medidas inmediatas en los </w:t>
      </w:r>
      <w:r w:rsidRPr="00BD19AE">
        <w:rPr>
          <w:color w:val="03767D" w:themeColor="text2"/>
          <w:szCs w:val="22"/>
          <w:lang w:val="es-419"/>
        </w:rPr>
        <w:t>&lt;#&gt;</w:t>
      </w:r>
      <w:r w:rsidRPr="00BD19AE">
        <w:rPr>
          <w:szCs w:val="22"/>
          <w:lang w:val="es-419"/>
        </w:rPr>
        <w:t xml:space="preserve"> accesorios que mostraron niveles de plomo en/por encima del nivel de remediación del programa de </w:t>
      </w:r>
      <w:r w:rsidRPr="00BD19AE">
        <w:rPr>
          <w:color w:val="03767D" w:themeColor="text2"/>
          <w:szCs w:val="22"/>
          <w:lang w:val="es-419"/>
        </w:rPr>
        <w:t>&lt;#&gt;</w:t>
      </w:r>
      <w:r>
        <w:rPr>
          <w:szCs w:val="22"/>
          <w:lang w:val="es-419"/>
        </w:rPr>
        <w:t xml:space="preserve"> </w:t>
      </w:r>
    </w:p>
    <w:p w14:paraId="7BF34A24" w14:textId="0F3E8BCD" w:rsidR="00BD19AE" w:rsidRPr="00BD19AE" w:rsidRDefault="00BD19AE" w:rsidP="00EF3623">
      <w:pPr>
        <w:pStyle w:val="ListParagraph"/>
        <w:spacing w:line="312" w:lineRule="auto"/>
        <w:rPr>
          <w:szCs w:val="22"/>
          <w:lang w:val="es-419"/>
        </w:rPr>
      </w:pPr>
      <w:r>
        <w:rPr>
          <w:szCs w:val="22"/>
          <w:lang w:val="es-419"/>
        </w:rPr>
        <w:t>partes por mil millones</w:t>
      </w:r>
      <w:r w:rsidRPr="00BD19AE">
        <w:rPr>
          <w:szCs w:val="22"/>
          <w:lang w:val="es-419"/>
        </w:rPr>
        <w:t xml:space="preserve">. </w:t>
      </w:r>
      <w:r w:rsidRPr="00BD19AE">
        <w:rPr>
          <w:b/>
          <w:bCs/>
          <w:szCs w:val="22"/>
          <w:lang w:val="es-419"/>
        </w:rPr>
        <w:t xml:space="preserve">Estos accesorios </w:t>
      </w:r>
      <w:r>
        <w:rPr>
          <w:b/>
          <w:bCs/>
          <w:szCs w:val="22"/>
          <w:lang w:val="es-419"/>
        </w:rPr>
        <w:t>se han eliminado</w:t>
      </w:r>
      <w:r w:rsidRPr="00BD19AE">
        <w:rPr>
          <w:b/>
          <w:bCs/>
          <w:szCs w:val="22"/>
          <w:lang w:val="es-419"/>
        </w:rPr>
        <w:t>, mientras que se llevan a cabo medidas más permanentes.</w:t>
      </w:r>
    </w:p>
    <w:p w14:paraId="7A4AFC0F" w14:textId="3F99B87C" w:rsidR="00BD19AE" w:rsidRPr="00BD19AE" w:rsidRDefault="00BD19AE" w:rsidP="00574106">
      <w:pPr>
        <w:pStyle w:val="ListParagraph"/>
        <w:numPr>
          <w:ilvl w:val="0"/>
          <w:numId w:val="5"/>
        </w:numPr>
        <w:spacing w:line="312" w:lineRule="auto"/>
        <w:rPr>
          <w:szCs w:val="22"/>
          <w:lang w:val="es-419"/>
        </w:rPr>
      </w:pPr>
      <w:r w:rsidRPr="00BD19AE">
        <w:rPr>
          <w:szCs w:val="22"/>
          <w:lang w:val="es-419"/>
        </w:rPr>
        <w:t xml:space="preserve">Para los </w:t>
      </w:r>
      <w:r w:rsidRPr="006C6D88">
        <w:rPr>
          <w:color w:val="03767D" w:themeColor="text2"/>
          <w:szCs w:val="22"/>
          <w:lang w:val="es-419"/>
        </w:rPr>
        <w:t>&lt;#&gt;</w:t>
      </w:r>
      <w:r w:rsidRPr="00BD19AE">
        <w:rPr>
          <w:szCs w:val="22"/>
          <w:lang w:val="es-419"/>
        </w:rPr>
        <w:t xml:space="preserve"> accesorios en los que se detectó plomo por debajo del nivel de remediación, estamos </w:t>
      </w:r>
      <w:r w:rsidRPr="006C6D88">
        <w:rPr>
          <w:color w:val="03767D" w:themeColor="text2"/>
          <w:szCs w:val="22"/>
          <w:lang w:val="es-419"/>
        </w:rPr>
        <w:t>&lt;instalando filtros, implementando lavados de rutina, eliminando los accesorios, reemplazando las fuentes de agua potable&gt;</w:t>
      </w:r>
      <w:r w:rsidRPr="00BD19AE">
        <w:rPr>
          <w:szCs w:val="22"/>
          <w:lang w:val="es-419"/>
        </w:rPr>
        <w:t xml:space="preserve"> para minimizar aún más la posible exposición.</w:t>
      </w:r>
    </w:p>
    <w:p w14:paraId="328F9C7E" w14:textId="5EE46030" w:rsidR="006C6D88" w:rsidRPr="006C6D88" w:rsidRDefault="006C6D88" w:rsidP="00D34E9E">
      <w:pPr>
        <w:spacing w:line="312" w:lineRule="auto"/>
        <w:rPr>
          <w:szCs w:val="22"/>
          <w:lang w:val="es-419"/>
        </w:rPr>
      </w:pPr>
      <w:r w:rsidRPr="006C6D88">
        <w:rPr>
          <w:szCs w:val="22"/>
          <w:lang w:val="es-419"/>
        </w:rPr>
        <w:t xml:space="preserve">Puede ver los resultados detallados y los planes de remediación en el siguiente enlace: </w:t>
      </w:r>
      <w:r w:rsidRPr="006C6D88">
        <w:rPr>
          <w:color w:val="03767D" w:themeColor="text2"/>
          <w:szCs w:val="22"/>
          <w:lang w:val="es-419"/>
        </w:rPr>
        <w:t>&lt;sitio web de la escuela/</w:t>
      </w:r>
      <w:r>
        <w:rPr>
          <w:color w:val="03767D" w:themeColor="text2"/>
          <w:szCs w:val="22"/>
          <w:lang w:val="es-419"/>
        </w:rPr>
        <w:t>instalación</w:t>
      </w:r>
      <w:r w:rsidRPr="006C6D88">
        <w:rPr>
          <w:color w:val="03767D" w:themeColor="text2"/>
          <w:szCs w:val="22"/>
          <w:lang w:val="es-419"/>
        </w:rPr>
        <w:t xml:space="preserve"> de cuidado infantil&gt;</w:t>
      </w:r>
      <w:r w:rsidRPr="006C6D88">
        <w:rPr>
          <w:szCs w:val="22"/>
          <w:lang w:val="es-419"/>
        </w:rPr>
        <w:t xml:space="preserve">. </w:t>
      </w:r>
      <w:r>
        <w:rPr>
          <w:szCs w:val="22"/>
          <w:lang w:val="es-419"/>
        </w:rPr>
        <w:t>Nuestra principal prioridad es p</w:t>
      </w:r>
      <w:r w:rsidRPr="006C6D88">
        <w:rPr>
          <w:szCs w:val="22"/>
          <w:lang w:val="es-419"/>
        </w:rPr>
        <w:t xml:space="preserve">roteger la salud y el bienestar de su(s) hijo(s) y estamos comprometidos a mantenerlo informado en cada paso del camino a medida que implementamos nuestro programa en </w:t>
      </w:r>
      <w:r w:rsidRPr="006C6D88">
        <w:rPr>
          <w:color w:val="03767D" w:themeColor="text2"/>
          <w:szCs w:val="22"/>
          <w:lang w:val="es-419"/>
        </w:rPr>
        <w:t>&lt;escuela/</w:t>
      </w:r>
      <w:r>
        <w:rPr>
          <w:color w:val="03767D" w:themeColor="text2"/>
          <w:szCs w:val="22"/>
          <w:lang w:val="es-419"/>
        </w:rPr>
        <w:t>instalación</w:t>
      </w:r>
      <w:r w:rsidRPr="006C6D88">
        <w:rPr>
          <w:color w:val="03767D" w:themeColor="text2"/>
          <w:szCs w:val="22"/>
          <w:lang w:val="es-419"/>
        </w:rPr>
        <w:t xml:space="preserve"> de cuidado infantil&gt;</w:t>
      </w:r>
      <w:r w:rsidRPr="006C6D88">
        <w:rPr>
          <w:szCs w:val="22"/>
          <w:lang w:val="es-419"/>
        </w:rPr>
        <w:t>.</w:t>
      </w:r>
    </w:p>
    <w:p w14:paraId="619ECF01" w14:textId="58A555F0" w:rsidR="00574106" w:rsidRPr="005710F0" w:rsidRDefault="006C6D88" w:rsidP="00D34E9E">
      <w:pPr>
        <w:spacing w:after="120" w:line="312" w:lineRule="auto"/>
        <w:jc w:val="right"/>
        <w:rPr>
          <w:lang w:val="es-419"/>
        </w:rPr>
      </w:pPr>
      <w:r>
        <w:rPr>
          <w:lang w:val="es-419"/>
        </w:rPr>
        <w:t>Atentamente</w:t>
      </w:r>
      <w:r w:rsidR="00574106" w:rsidRPr="005710F0">
        <w:rPr>
          <w:lang w:val="es-419"/>
        </w:rPr>
        <w:t>,</w:t>
      </w:r>
    </w:p>
    <w:p w14:paraId="24783587" w14:textId="2CF07587" w:rsidR="00574106" w:rsidRPr="005710F0" w:rsidRDefault="00574106" w:rsidP="006C6D88">
      <w:pPr>
        <w:spacing w:after="0"/>
        <w:jc w:val="right"/>
        <w:rPr>
          <w:lang w:val="es-419"/>
        </w:rPr>
      </w:pPr>
      <w:r w:rsidRPr="005710F0">
        <w:rPr>
          <w:color w:val="03767D" w:themeColor="text2"/>
          <w:lang w:val="es-419"/>
        </w:rPr>
        <w:t>&lt;</w:t>
      </w:r>
      <w:r w:rsidR="006C6D88" w:rsidRPr="006C6D88">
        <w:rPr>
          <w:color w:val="029EB2" w:themeColor="accent2"/>
          <w:lang w:val="es-419"/>
        </w:rPr>
        <w:t xml:space="preserve"> </w:t>
      </w:r>
      <w:r w:rsidR="006C6D88" w:rsidRPr="00CC53DB">
        <w:rPr>
          <w:color w:val="03767D" w:themeColor="text2"/>
          <w:lang w:val="es-419"/>
        </w:rPr>
        <w:t xml:space="preserve">Firma de </w:t>
      </w:r>
      <w:proofErr w:type="gramStart"/>
      <w:r w:rsidR="006C6D88" w:rsidRPr="00CC53DB">
        <w:rPr>
          <w:color w:val="03767D" w:themeColor="text2"/>
          <w:lang w:val="es-419"/>
        </w:rPr>
        <w:t>Director</w:t>
      </w:r>
      <w:proofErr w:type="gramEnd"/>
      <w:r w:rsidR="006C6D88" w:rsidRPr="00CC53DB">
        <w:rPr>
          <w:color w:val="03767D" w:themeColor="text2"/>
          <w:lang w:val="es-419"/>
        </w:rPr>
        <w:t>(a) o Administrador(a)</w:t>
      </w:r>
      <w:r w:rsidRPr="005710F0">
        <w:rPr>
          <w:color w:val="03767D" w:themeColor="text2"/>
          <w:lang w:val="es-419"/>
        </w:rPr>
        <w:t>&gt;</w:t>
      </w:r>
    </w:p>
    <w:p w14:paraId="185BE1C9" w14:textId="3DC8FA2D" w:rsidR="00595A4B" w:rsidRPr="005710F0" w:rsidRDefault="00574106" w:rsidP="00C70721">
      <w:pPr>
        <w:spacing w:after="120"/>
        <w:jc w:val="right"/>
        <w:rPr>
          <w:color w:val="00B0F0"/>
          <w:lang w:val="es-419"/>
        </w:rPr>
      </w:pPr>
      <w:r w:rsidRPr="005710F0">
        <w:rPr>
          <w:color w:val="03767D" w:themeColor="text2"/>
          <w:lang w:val="es-419"/>
        </w:rPr>
        <w:t>&lt;Tit</w:t>
      </w:r>
      <w:r w:rsidR="006C6D88">
        <w:rPr>
          <w:color w:val="03767D" w:themeColor="text2"/>
          <w:lang w:val="es-419"/>
        </w:rPr>
        <w:t>u</w:t>
      </w:r>
      <w:r w:rsidRPr="005710F0">
        <w:rPr>
          <w:color w:val="03767D" w:themeColor="text2"/>
          <w:lang w:val="es-419"/>
        </w:rPr>
        <w:t>l</w:t>
      </w:r>
      <w:r w:rsidR="006C6D88">
        <w:rPr>
          <w:color w:val="03767D" w:themeColor="text2"/>
          <w:lang w:val="es-419"/>
        </w:rPr>
        <w:t>o</w:t>
      </w:r>
      <w:r w:rsidRPr="005710F0">
        <w:rPr>
          <w:color w:val="03767D" w:themeColor="text2"/>
          <w:lang w:val="es-419"/>
        </w:rPr>
        <w:t>&gt;</w:t>
      </w:r>
    </w:p>
    <w:p w14:paraId="1454DFBF" w14:textId="2DFAD1F7" w:rsidR="00F345CB" w:rsidRPr="005710F0" w:rsidRDefault="00F345CB" w:rsidP="00F345CB">
      <w:pPr>
        <w:spacing w:after="120"/>
        <w:rPr>
          <w:sz w:val="20"/>
          <w:szCs w:val="20"/>
          <w:lang w:val="es-419"/>
        </w:rPr>
      </w:pPr>
    </w:p>
    <w:p w14:paraId="235650F5" w14:textId="0A55BD3C" w:rsidR="00574106" w:rsidRPr="005710F0" w:rsidRDefault="00206784">
      <w:pPr>
        <w:spacing w:after="0"/>
        <w:rPr>
          <w:lang w:val="es-419"/>
        </w:rPr>
      </w:pPr>
      <w:r w:rsidRPr="005710F0">
        <w:rPr>
          <w:noProof/>
          <w:color w:val="00B0F0"/>
          <w:lang w:val="es-419"/>
        </w:rPr>
        <mc:AlternateContent>
          <mc:Choice Requires="wpg">
            <w:drawing>
              <wp:anchor distT="0" distB="0" distL="114300" distR="114300" simplePos="0" relativeHeight="251658240" behindDoc="0" locked="0" layoutInCell="1" allowOverlap="1" wp14:anchorId="10C4C6EB" wp14:editId="1907229D">
                <wp:simplePos x="0" y="0"/>
                <wp:positionH relativeFrom="margin">
                  <wp:posOffset>-466725</wp:posOffset>
                </wp:positionH>
                <wp:positionV relativeFrom="paragraph">
                  <wp:posOffset>140970</wp:posOffset>
                </wp:positionV>
                <wp:extent cx="6863715" cy="2782570"/>
                <wp:effectExtent l="0" t="0" r="13335" b="1778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3715" cy="2782570"/>
                          <a:chOff x="165748" y="479962"/>
                          <a:chExt cx="6865336" cy="1202861"/>
                        </a:xfrm>
                      </wpg:grpSpPr>
                      <wps:wsp>
                        <wps:cNvPr id="8" name="Text Box 8" descr="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wps:cNvSpPr txBox="1"/>
                        <wps:spPr>
                          <a:xfrm>
                            <a:off x="3389719" y="886949"/>
                            <a:ext cx="3641365" cy="795874"/>
                          </a:xfrm>
                          <a:prstGeom prst="rect">
                            <a:avLst/>
                          </a:prstGeom>
                          <a:solidFill>
                            <a:schemeClr val="accent3">
                              <a:lumMod val="20000"/>
                              <a:lumOff val="80000"/>
                            </a:schemeClr>
                          </a:solidFill>
                          <a:ln w="6350">
                            <a:solidFill>
                              <a:schemeClr val="accent3"/>
                            </a:solidFill>
                          </a:ln>
                        </wps:spPr>
                        <wps:txbx>
                          <w:txbxContent>
                            <w:p w14:paraId="40EC08DB" w14:textId="6EED1B62" w:rsidR="00714DF3" w:rsidRPr="00EE7344" w:rsidRDefault="00714DF3" w:rsidP="00633097">
                              <w:pPr>
                                <w:shd w:val="clear" w:color="auto" w:fill="EAF4E5" w:themeFill="accent3" w:themeFillTint="33"/>
                                <w:spacing w:before="240" w:after="0"/>
                                <w:rPr>
                                  <w:szCs w:val="22"/>
                                  <w:lang w:val="es-419"/>
                                </w:rPr>
                              </w:pPr>
                              <w:r w:rsidRPr="00EE7344">
                                <w:rPr>
                                  <w:szCs w:val="22"/>
                                  <w:lang w:val="es-419"/>
                                </w:rPr>
                                <w:t xml:space="preserve">Para los requisitos de </w:t>
                              </w:r>
                              <w:r w:rsidRPr="00EE7344">
                                <w:rPr>
                                  <w:color w:val="44702E"/>
                                  <w:szCs w:val="22"/>
                                  <w:lang w:val="es-419"/>
                                </w:rPr>
                                <w:t>&lt;nombre del estado&gt;</w:t>
                              </w:r>
                              <w:r w:rsidRPr="00EE7344">
                                <w:rPr>
                                  <w:szCs w:val="22"/>
                                  <w:lang w:val="es-419"/>
                                </w:rPr>
                                <w:t xml:space="preserve"> o las pautas de prueba de plomo: </w:t>
                              </w:r>
                              <w:r w:rsidRPr="00EE7344">
                                <w:rPr>
                                  <w:color w:val="44702E"/>
                                  <w:szCs w:val="22"/>
                                  <w:lang w:val="es-419"/>
                                </w:rPr>
                                <w:t>&lt;sitio web del estado&gt;</w:t>
                              </w:r>
                              <w:r w:rsidRPr="00EE7344">
                                <w:rPr>
                                  <w:szCs w:val="22"/>
                                  <w:lang w:val="es-419"/>
                                </w:rPr>
                                <w:t xml:space="preserve">. Para obtener información general sobre el plomo de la Agencia de Protección Ambiental de EE. UU. (EPA): </w:t>
                              </w:r>
                              <w:hyperlink r:id="rId14" w:history="1">
                                <w:r w:rsidR="00891C34" w:rsidRPr="004B7A89">
                                  <w:rPr>
                                    <w:rStyle w:val="Hyperlink"/>
                                    <w:szCs w:val="22"/>
                                    <w:lang w:val="es-419"/>
                                  </w:rPr>
                                  <w:t>https://espanol.epa.gov/plomo</w:t>
                                </w:r>
                              </w:hyperlink>
                              <w:r w:rsidRPr="00EE7344">
                                <w:rPr>
                                  <w:szCs w:val="22"/>
                                  <w:lang w:val="es-419"/>
                                </w:rPr>
                                <w:t xml:space="preserve">. Para obtener información y herramientas de la EPA sobre nuestro programa </w:t>
                              </w:r>
                              <w:r w:rsidRPr="00EE7344">
                                <w:rPr>
                                  <w:i/>
                                  <w:iCs/>
                                  <w:szCs w:val="22"/>
                                  <w:lang w:val="es-419"/>
                                </w:rPr>
                                <w:t>3 pasos clave para reducir el nivel de plomo en el agua potable en escuelas e instalaciones de cuidado infantil</w:t>
                              </w:r>
                              <w:r w:rsidRPr="00EE7344">
                                <w:rPr>
                                  <w:szCs w:val="22"/>
                                  <w:lang w:val="es-419"/>
                                </w:rPr>
                                <w:t xml:space="preserve">: </w:t>
                              </w:r>
                              <w:hyperlink r:id="rId15" w:history="1">
                                <w:r w:rsidRPr="00EE7344">
                                  <w:rPr>
                                    <w:rStyle w:val="Hyperlink"/>
                                    <w:color w:val="44702E"/>
                                    <w:szCs w:val="22"/>
                                    <w:lang w:val="es-419"/>
                                  </w:rPr>
                                  <w:t>www.epa.gov/safewater/3ts</w:t>
                                </w:r>
                              </w:hyperlink>
                              <w:r w:rsidRPr="00EE7344">
                                <w:rPr>
                                  <w:szCs w:val="22"/>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descr="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wps:cNvSpPr txBox="1"/>
                        <wps:spPr>
                          <a:xfrm>
                            <a:off x="165748" y="479962"/>
                            <a:ext cx="3105678" cy="1202861"/>
                          </a:xfrm>
                          <a:prstGeom prst="rect">
                            <a:avLst/>
                          </a:prstGeom>
                          <a:solidFill>
                            <a:schemeClr val="accent4">
                              <a:lumMod val="20000"/>
                              <a:lumOff val="80000"/>
                            </a:schemeClr>
                          </a:solidFill>
                          <a:ln w="6350">
                            <a:solidFill>
                              <a:schemeClr val="accent4"/>
                            </a:solidFill>
                          </a:ln>
                        </wps:spPr>
                        <wps:txbx>
                          <w:txbxContent>
                            <w:p w14:paraId="3FB93C7D" w14:textId="68B89186" w:rsidR="00B361A2" w:rsidRPr="00EE7344" w:rsidRDefault="006C6D88" w:rsidP="00D34E9E">
                              <w:pPr>
                                <w:spacing w:before="240"/>
                                <w:rPr>
                                  <w:szCs w:val="22"/>
                                  <w:lang w:val="es-419"/>
                                </w:rPr>
                              </w:pPr>
                              <w:r w:rsidRPr="00EE7344">
                                <w:rPr>
                                  <w:b/>
                                  <w:bCs/>
                                  <w:szCs w:val="22"/>
                                  <w:lang w:val="es-419"/>
                                </w:rPr>
                                <w:t>Consideraciones para los Padres</w:t>
                              </w:r>
                              <w:r w:rsidR="00DB4484" w:rsidRPr="00EE7344">
                                <w:rPr>
                                  <w:b/>
                                  <w:bCs/>
                                  <w:szCs w:val="22"/>
                                  <w:lang w:val="es-419"/>
                                </w:rPr>
                                <w:t xml:space="preserve">: </w:t>
                              </w:r>
                              <w:r w:rsidRPr="00EE7344">
                                <w:rPr>
                                  <w:szCs w:val="22"/>
                                  <w:lang w:val="es-419"/>
                                </w:rPr>
                                <w:t xml:space="preserve">La única forma de determinar el nivel de plomo de un niño es haciéndole un análisis de sangre. Comuníquese con su proveedor de atención médica para obtener más información sobre las pruebas de detección de plomo en la sangre. El grado de riesgo depende de la exposición total del niño al plomo de todas las fuentes del medioambiente: aire, tierra, polvo, alimentos, pintura, productos de consumo, y agua. Si tiene alguna inquietud inmediata o desea obtener más información sobre nuestro programa para reducir el plomo en el agua potable, comuníquese con </w:t>
                              </w:r>
                              <w:r w:rsidRPr="00EE7344">
                                <w:rPr>
                                  <w:color w:val="44702E"/>
                                  <w:szCs w:val="22"/>
                                  <w:lang w:val="es-419"/>
                                </w:rPr>
                                <w:t>&lt;punto de contacto&gt;</w:t>
                              </w:r>
                              <w:r w:rsidRPr="00EE7344">
                                <w:rPr>
                                  <w:b/>
                                  <w:bCs/>
                                  <w:szCs w:val="22"/>
                                  <w:lang w:val="es-419"/>
                                </w:rPr>
                                <w:t xml:space="preserve"> </w:t>
                              </w:r>
                              <w:r w:rsidRPr="00EE7344">
                                <w:rPr>
                                  <w:szCs w:val="22"/>
                                  <w:lang w:val="es-419"/>
                                </w:rPr>
                                <w:t xml:space="preserve">al </w:t>
                              </w:r>
                              <w:r w:rsidRPr="00EE7344">
                                <w:rPr>
                                  <w:color w:val="44702E"/>
                                  <w:szCs w:val="22"/>
                                  <w:lang w:val="es-419"/>
                                </w:rPr>
                                <w:t xml:space="preserve">&lt;teléfono&gt; </w:t>
                              </w:r>
                              <w:r w:rsidRPr="00EE7344">
                                <w:rPr>
                                  <w:szCs w:val="22"/>
                                  <w:lang w:val="es-419"/>
                                </w:rPr>
                                <w:t xml:space="preserve">o </w:t>
                              </w:r>
                              <w:r w:rsidRPr="00EE7344">
                                <w:rPr>
                                  <w:color w:val="44702E"/>
                                  <w:szCs w:val="22"/>
                                  <w:lang w:val="es-419"/>
                                </w:rPr>
                                <w:t>&lt;dirección de correo electrónico&gt;</w:t>
                              </w:r>
                              <w:r w:rsidRPr="00EE7344">
                                <w:rPr>
                                  <w:color w:val="03767D" w:themeColor="text2"/>
                                  <w:szCs w:val="22"/>
                                  <w:lang w:val="es-4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4C6EB" id="Group 5" o:spid="_x0000_s1026" alt="&quot;&quot;" style="position:absolute;margin-left:-36.75pt;margin-top:11.1pt;width:540.45pt;height:219.1pt;z-index:251658240;mso-position-horizontal-relative:margin;mso-width-relative:margin;mso-height-relative:margin" coordorigin="1657,4799" coordsize="68653,1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PFNwUAADcNAAAOAAAAZHJzL2Uyb0RvYy54bWzsl81u3DYQx+8F+g4DHYIWcPf7O7GDrRMH&#10;AdxkUW+QMy1RKyIUqZLUarenvENPfb08Sf9D7dpeNwWKFGkvBQxZIofD4Z8zP3KfPd+VmrbSeWXN&#10;edLv9BKSJrWZMpvz5N366odZQj4IkwltjTxP9tInzy++/eZZUy3kwBZWZ9IRnBi/aKrzpAihWnS7&#10;Pi1kKXzHVtKgM7euFAGfbtPNnGjgvdTdQa836TbWZZWzqfQerS/azuQi+s9zmYa3ee5lIH2eILYQ&#10;ny4+b/nZvXgmFhsnqkKlhzDEF0RRCmUw6Z2rFyIIqp36k6tSpc56m4dOasuuzXOVyrgGrKbfe7Sa&#10;V87WVVzLZtFsqjuZIO0jnb7Ybfpm+8pVN9XKQYmm2kCL+MVr2eWu5P+IknZRsv2dZHIXKEXjZDYZ&#10;TvvjhFL0DaazwXh6EDUtoDyP60/G0xHSAAaj6Xw+GbSip8XLex/j4XDS+ugPeoPZpM823WMI3ZPA&#10;mgqp4u/V8P9MjZtCVDKK7BdQY+VIZecJ4jWiRMKueaU/2h2hJZM+Re5cWUdPdHjKBmRzzu8gn2zC&#10;U3Lyl1o5WUoTPMFKS5FRkD4gNWlTq0xqZaRfxOFxGDXy1qt2eIfY87vOTYdemq1y1rAjoWnlbEAm&#10;o8RouUF57em7l6vl94R36dCvTFsgbIA/nnVBTdN0ZCU6G7vtcstD76vlyRiUJwVrtSdxa+tAtnY0&#10;XHtCXaE0Svb5s8zqlFdxzUtShl44ZT5ww3ssHpoZukmL1ge8XRZK4ymcpCuRKq2Ckp4+ffyN1g6l&#10;gnFntD7owrOvRfS1jIs8jd2LXDY8R3cIAnBecAJgpzhpKeywN8ixY7tH42dydziczaf9eUzC2Wwy&#10;H83bJDym8XAy6g8nhzSezsez6egkA8Wicj68kraEKB4UcdiPWPBie+1Dm6xHE57fW62yK6V1/GCa&#10;yUvtaCvAIZGm2NdhHK7r8iebte3gWe9QPGjm6onms2Mz6iFykT3F6jiZRBtqUI/DcS86Pum7G3Ya&#10;QBv2A0vMoA1cs8KtkvwWdre7g+y3NttDdeRj5IGv0isFPa6FDyvhQE4wFqdBeItHri0Csoe3hArr&#10;fv1cO9ujhNGbUAMSnyf+lxqZk5B+bVDc8/5oxOiOH6PxdIAP97Dn9mGPqctLC5H7OHeqNL6yfdDH&#10;19zZ8j0OjSXPii5hkLeo6nB8vQzt+YCaSuVyGY0A60qEa3NTpeyaN5V3e717L1x1SImAZHpjjzgR&#10;i0eZ0drySGOXdbC5imnDAreqHnQH2toU/+qMg0SPGIeWA+MurfHAlRNMHU/QgrDBzLUFrQtgz+g9&#10;NWIPbmAIqrME2KAlQJCprcpqYCllCHz6+LtvOajlVoJVnocUYispwM+9za22KASGpQSrVkCWR7cF&#10;ANNAe0ZSIYUOBVMJE4A58AMrZ6i04EyLrtYL8+7I3U6MN5MbJyOtnfIfEDIuFhkYbR5FESwDV+4q&#10;62s4bafIiJOGhNbkEQjuGsw7Dl/eczrSTSh3BhulzyirfTiDcDY7owrMwwdW4+sSkWMJwGnwZ1As&#10;g4zQr0Ovc15mK40we1JlKTOFPh6XSodtwC40tgZZtfpwDO50/azTEdsI3jG2Zas/Qs6O0I5TIq5T&#10;lflQW1mEyqcaMoClj+eaCPHEClLLqsA9LjYiGB6Ae5rSJLLM4QrGHV/K6L+4J9whut8bT6Y4hfmm&#10;8blbwldg9Oi/ZvTxFPpbjI4Xl7uT8H9U/zuojpdT3M7jiXz4JcHX/4ffEe33v3cu/gAAAP//AwBQ&#10;SwMEFAAGAAgAAAAhAOC+nnfiAAAACwEAAA8AAABkcnMvZG93bnJldi54bWxMj8tqwzAQRfeF/oOY&#10;QneJZMd54FgOIbRdhUKTQulOsSa2iTUylmI7f19l1SyHe7j3TLYZTcN67FxtSUI0FcCQCqtrKiV8&#10;H98nK2DOK9KqsYQSbuhgkz8/ZSrVdqAv7A++ZKGEXKokVN63KeeuqNAoN7UtUsjOtjPKh7Mrue7U&#10;EMpNw2MhFtyomsJCpVrcVVhcDlcj4WNQw3YWvfX7y3l3+z3OP3/2EUr5+jJu18A8jv4fhrt+UIc8&#10;OJ3slbRjjYTJcjYPqIQ4joHdASGWCbCThGQhEuB5xh9/yP8AAAD//wMAUEsBAi0AFAAGAAgAAAAh&#10;ALaDOJL+AAAA4QEAABMAAAAAAAAAAAAAAAAAAAAAAFtDb250ZW50X1R5cGVzXS54bWxQSwECLQAU&#10;AAYACAAAACEAOP0h/9YAAACUAQAACwAAAAAAAAAAAAAAAAAvAQAAX3JlbHMvLnJlbHNQSwECLQAU&#10;AAYACAAAACEATm7DxTcFAAA3DQAADgAAAAAAAAAAAAAAAAAuAgAAZHJzL2Uyb0RvYy54bWxQSwEC&#10;LQAUAAYACAAAACEA4L6ed+IAAAALAQAADwAAAAAAAAAAAAAAAACRBwAAZHJzL2Rvd25yZXYueG1s&#10;UEsFBgAAAAAEAAQA8wAAAKAIAAAAAA==&#10;">
                <v:shapetype id="_x0000_t202" coordsize="21600,21600" o:spt="202" path="m,l,21600r21600,l21600,xe">
                  <v:stroke joinstyle="miter"/>
                  <v:path gradientshapeok="t" o:connecttype="rect"/>
                </v:shapetype>
                <v:shape id="Text Box 8" o:spid="_x0000_s1027" type="#_x0000_t202" alt="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style="position:absolute;left:33897;top:8869;width:36413;height:7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2JmvgAAANoAAAAPAAAAZHJzL2Rvd25yZXYueG1sRE/LisIw&#10;FN0L/kO4gjtNFXxQjaKC4CzHB+ju0lzbanNTm9jWvzeLgVkeznu5bk0haqpcblnBaBiBIE6szjlV&#10;cD7tB3MQziNrLCyTgg85WK+6nSXG2jb8S/XRpyKEsItRQeZ9GUvpkowMuqEtiQN3t5VBH2CVSl1h&#10;E8JNIcdRNJUGcw4NGZa0yyh5Ht9GgU2v49vMNFtz2Tzq9/7zmux+Xkr1e+1mAcJT6//Ff+6DVhC2&#10;hivhBsjVFwAA//8DAFBLAQItABQABgAIAAAAIQDb4fbL7gAAAIUBAAATAAAAAAAAAAAAAAAAAAAA&#10;AABbQ29udGVudF9UeXBlc10ueG1sUEsBAi0AFAAGAAgAAAAhAFr0LFu/AAAAFQEAAAsAAAAAAAAA&#10;AAAAAAAAHwEAAF9yZWxzLy5yZWxzUEsBAi0AFAAGAAgAAAAhAJ3zYma+AAAA2gAAAA8AAAAAAAAA&#10;AAAAAAAABwIAAGRycy9kb3ducmV2LnhtbFBLBQYAAAAAAwADALcAAADyAgAAAAA=&#10;" fillcolor="#eaf4e5 [662]" strokecolor="#99cb7f [3206]" strokeweight=".5pt">
                  <v:textbox>
                    <w:txbxContent>
                      <w:p w14:paraId="40EC08DB" w14:textId="6EED1B62" w:rsidR="00714DF3" w:rsidRPr="00EE7344" w:rsidRDefault="00714DF3" w:rsidP="00633097">
                        <w:pPr>
                          <w:shd w:val="clear" w:color="auto" w:fill="EAF4E5" w:themeFill="accent3" w:themeFillTint="33"/>
                          <w:spacing w:before="240" w:after="0"/>
                          <w:rPr>
                            <w:szCs w:val="22"/>
                            <w:lang w:val="es-419"/>
                          </w:rPr>
                        </w:pPr>
                        <w:r w:rsidRPr="00EE7344">
                          <w:rPr>
                            <w:szCs w:val="22"/>
                            <w:lang w:val="es-419"/>
                          </w:rPr>
                          <w:t xml:space="preserve">Para los requisitos de </w:t>
                        </w:r>
                        <w:r w:rsidRPr="00EE7344">
                          <w:rPr>
                            <w:color w:val="44702E"/>
                            <w:szCs w:val="22"/>
                            <w:lang w:val="es-419"/>
                          </w:rPr>
                          <w:t>&lt;nombre del estado&gt;</w:t>
                        </w:r>
                        <w:r w:rsidRPr="00EE7344">
                          <w:rPr>
                            <w:szCs w:val="22"/>
                            <w:lang w:val="es-419"/>
                          </w:rPr>
                          <w:t xml:space="preserve"> o las pautas de prueba de plomo: </w:t>
                        </w:r>
                        <w:r w:rsidRPr="00EE7344">
                          <w:rPr>
                            <w:color w:val="44702E"/>
                            <w:szCs w:val="22"/>
                            <w:lang w:val="es-419"/>
                          </w:rPr>
                          <w:t>&lt;sitio web del estado&gt;</w:t>
                        </w:r>
                        <w:r w:rsidRPr="00EE7344">
                          <w:rPr>
                            <w:szCs w:val="22"/>
                            <w:lang w:val="es-419"/>
                          </w:rPr>
                          <w:t xml:space="preserve">. Para obtener información general sobre el plomo de la Agencia de Protección Ambiental de EE. UU. (EPA): </w:t>
                        </w:r>
                        <w:hyperlink r:id="rId16" w:history="1">
                          <w:r w:rsidR="00891C34" w:rsidRPr="004B7A89">
                            <w:rPr>
                              <w:rStyle w:val="Hyperlink"/>
                              <w:szCs w:val="22"/>
                              <w:lang w:val="es-419"/>
                            </w:rPr>
                            <w:t>https://espanol.epa.gov/plomo</w:t>
                          </w:r>
                        </w:hyperlink>
                        <w:r w:rsidRPr="00EE7344">
                          <w:rPr>
                            <w:szCs w:val="22"/>
                            <w:lang w:val="es-419"/>
                          </w:rPr>
                          <w:t xml:space="preserve">. Para obtener información y herramientas de la EPA sobre nuestro programa </w:t>
                        </w:r>
                        <w:r w:rsidRPr="00EE7344">
                          <w:rPr>
                            <w:i/>
                            <w:iCs/>
                            <w:szCs w:val="22"/>
                            <w:lang w:val="es-419"/>
                          </w:rPr>
                          <w:t>3 pasos clave para reducir el nivel de plomo en el agua potable en escuelas e instalaciones de cuidado infantil</w:t>
                        </w:r>
                        <w:r w:rsidRPr="00EE7344">
                          <w:rPr>
                            <w:szCs w:val="22"/>
                            <w:lang w:val="es-419"/>
                          </w:rPr>
                          <w:t xml:space="preserve">: </w:t>
                        </w:r>
                        <w:hyperlink r:id="rId17" w:history="1">
                          <w:r w:rsidRPr="00EE7344">
                            <w:rPr>
                              <w:rStyle w:val="Hyperlink"/>
                              <w:color w:val="44702E"/>
                              <w:szCs w:val="22"/>
                              <w:lang w:val="es-419"/>
                            </w:rPr>
                            <w:t>www.epa.gov/safewater/3ts</w:t>
                          </w:r>
                        </w:hyperlink>
                        <w:r w:rsidRPr="00EE7344">
                          <w:rPr>
                            <w:szCs w:val="22"/>
                            <w:lang w:val="es-419"/>
                          </w:rPr>
                          <w:t>.</w:t>
                        </w:r>
                      </w:p>
                    </w:txbxContent>
                  </v:textbox>
                </v:shape>
                <v:shape id="Text Box 1" o:spid="_x0000_s1028" type="#_x0000_t202" alt="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style="position:absolute;left:1657;top:4799;width:31057;height:1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bzwAAAANoAAAAPAAAAZHJzL2Rvd25yZXYueG1sRE9Ni8Iw&#10;EL0v+B/CCN7WRMFFukZZFgQPetgqeB2b2ba7zaQkqa3/3giCp+HxPme1GWwjruRD7VjDbKpAEBfO&#10;1FxqOB2370sQISIbbByThhsF2KxHbyvMjOv5h655LEUK4ZChhirGNpMyFBVZDFPXEifu13mLMUFf&#10;SuOxT+G2kXOlPqTFmlNDhS19V1T8553VMNT77tBvF918f1F/J3X2u/x80XoyHr4+QUQa4kv8dO9M&#10;mg+PVx5Xru8AAAD//wMAUEsBAi0AFAAGAAgAAAAhANvh9svuAAAAhQEAABMAAAAAAAAAAAAAAAAA&#10;AAAAAFtDb250ZW50X1R5cGVzXS54bWxQSwECLQAUAAYACAAAACEAWvQsW78AAAAVAQAACwAAAAAA&#10;AAAAAAAAAAAfAQAAX3JlbHMvLnJlbHNQSwECLQAUAAYACAAAACEAmhBm88AAAADaAAAADwAAAAAA&#10;AAAAAAAAAAAHAgAAZHJzL2Rvd25yZXYueG1sUEsFBgAAAAADAAMAtwAAAPQCAAAAAA==&#10;" fillcolor="#e1f3ee [663]" strokecolor="#6ac5af [3207]" strokeweight=".5pt">
                  <v:textbox>
                    <w:txbxContent>
                      <w:p w14:paraId="3FB93C7D" w14:textId="68B89186" w:rsidR="00B361A2" w:rsidRPr="00EE7344" w:rsidRDefault="006C6D88" w:rsidP="00D34E9E">
                        <w:pPr>
                          <w:spacing w:before="240"/>
                          <w:rPr>
                            <w:szCs w:val="22"/>
                            <w:lang w:val="es-419"/>
                          </w:rPr>
                        </w:pPr>
                        <w:r w:rsidRPr="00EE7344">
                          <w:rPr>
                            <w:b/>
                            <w:bCs/>
                            <w:szCs w:val="22"/>
                            <w:lang w:val="es-419"/>
                          </w:rPr>
                          <w:t>Consideraciones para los Padres</w:t>
                        </w:r>
                        <w:r w:rsidR="00DB4484" w:rsidRPr="00EE7344">
                          <w:rPr>
                            <w:b/>
                            <w:bCs/>
                            <w:szCs w:val="22"/>
                            <w:lang w:val="es-419"/>
                          </w:rPr>
                          <w:t xml:space="preserve">: </w:t>
                        </w:r>
                        <w:r w:rsidRPr="00EE7344">
                          <w:rPr>
                            <w:szCs w:val="22"/>
                            <w:lang w:val="es-419"/>
                          </w:rPr>
                          <w:t xml:space="preserve">La única forma de determinar el nivel de plomo de un niño es haciéndole un análisis de sangre. Comuníquese con su proveedor de atención médica para obtener más información sobre las pruebas de detección de plomo en la sangre. El grado de riesgo depende de la exposición total del niño al plomo de todas las fuentes del medioambiente: aire, tierra, polvo, alimentos, pintura, productos de consumo, y agua. Si tiene alguna inquietud inmediata o desea obtener más información sobre nuestro programa para reducir el plomo en el agua potable, comuníquese con </w:t>
                        </w:r>
                        <w:r w:rsidRPr="00EE7344">
                          <w:rPr>
                            <w:color w:val="44702E"/>
                            <w:szCs w:val="22"/>
                            <w:lang w:val="es-419"/>
                          </w:rPr>
                          <w:t>&lt;punto de contacto&gt;</w:t>
                        </w:r>
                        <w:r w:rsidRPr="00EE7344">
                          <w:rPr>
                            <w:b/>
                            <w:bCs/>
                            <w:szCs w:val="22"/>
                            <w:lang w:val="es-419"/>
                          </w:rPr>
                          <w:t xml:space="preserve"> </w:t>
                        </w:r>
                        <w:r w:rsidRPr="00EE7344">
                          <w:rPr>
                            <w:szCs w:val="22"/>
                            <w:lang w:val="es-419"/>
                          </w:rPr>
                          <w:t xml:space="preserve">al </w:t>
                        </w:r>
                        <w:r w:rsidRPr="00EE7344">
                          <w:rPr>
                            <w:color w:val="44702E"/>
                            <w:szCs w:val="22"/>
                            <w:lang w:val="es-419"/>
                          </w:rPr>
                          <w:t xml:space="preserve">&lt;teléfono&gt; </w:t>
                        </w:r>
                        <w:r w:rsidRPr="00EE7344">
                          <w:rPr>
                            <w:szCs w:val="22"/>
                            <w:lang w:val="es-419"/>
                          </w:rPr>
                          <w:t xml:space="preserve">o </w:t>
                        </w:r>
                        <w:r w:rsidRPr="00EE7344">
                          <w:rPr>
                            <w:color w:val="44702E"/>
                            <w:szCs w:val="22"/>
                            <w:lang w:val="es-419"/>
                          </w:rPr>
                          <w:t>&lt;dirección de correo electrónico&gt;</w:t>
                        </w:r>
                        <w:r w:rsidRPr="00EE7344">
                          <w:rPr>
                            <w:color w:val="03767D" w:themeColor="text2"/>
                            <w:szCs w:val="22"/>
                            <w:lang w:val="es-419"/>
                          </w:rPr>
                          <w:t xml:space="preserve">. </w:t>
                        </w:r>
                      </w:p>
                    </w:txbxContent>
                  </v:textbox>
                </v:shape>
                <w10:wrap anchorx="margin"/>
              </v:group>
            </w:pict>
          </mc:Fallback>
        </mc:AlternateContent>
      </w:r>
    </w:p>
    <w:sectPr w:rsidR="00574106" w:rsidRPr="005710F0" w:rsidSect="002A25D3">
      <w:type w:val="continuous"/>
      <w:pgSz w:w="12240" w:h="15840"/>
      <w:pgMar w:top="3060" w:right="1440" w:bottom="1440" w:left="1440" w:header="634"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9244" w14:textId="77777777" w:rsidR="00203092" w:rsidRDefault="00203092" w:rsidP="00471689">
      <w:r>
        <w:separator/>
      </w:r>
    </w:p>
  </w:endnote>
  <w:endnote w:type="continuationSeparator" w:id="0">
    <w:p w14:paraId="45BF973B" w14:textId="77777777" w:rsidR="00203092" w:rsidRDefault="00203092" w:rsidP="00471689">
      <w:r>
        <w:continuationSeparator/>
      </w:r>
    </w:p>
  </w:endnote>
  <w:endnote w:type="continuationNotice" w:id="1">
    <w:p w14:paraId="001B9D87" w14:textId="77777777" w:rsidR="009C4405" w:rsidRDefault="009C44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6C9" w14:textId="2B5588C7" w:rsidR="00B361A2" w:rsidRPr="003958BC" w:rsidRDefault="00B361A2" w:rsidP="00ED716A">
    <w:pPr>
      <w:spacing w:before="120" w:after="120"/>
      <w:rPr>
        <w:rFonts w:ascii="Times New Roman" w:hAnsi="Times New Roman"/>
        <w:noProof/>
        <w:sz w:val="20"/>
        <w:szCs w:val="20"/>
      </w:rPr>
    </w:pPr>
    <w:r w:rsidRPr="00CB54AA">
      <w:rPr>
        <w:rFonts w:ascii="Times New Roman" w:hAnsi="Times New Roman"/>
        <w:noProof/>
        <w:sz w:val="20"/>
        <w:szCs w:val="20"/>
      </w:rPr>
      <mc:AlternateContent>
        <mc:Choice Requires="wpg">
          <w:drawing>
            <wp:anchor distT="0" distB="0" distL="114300" distR="114300" simplePos="0" relativeHeight="251660288" behindDoc="0" locked="0" layoutInCell="1" allowOverlap="1" wp14:anchorId="436FC20F" wp14:editId="136A21A9">
              <wp:simplePos x="0" y="0"/>
              <wp:positionH relativeFrom="rightMargin">
                <wp:posOffset>0</wp:posOffset>
              </wp:positionH>
              <wp:positionV relativeFrom="paragraph">
                <wp:posOffset>-80010</wp:posOffset>
              </wp:positionV>
              <wp:extent cx="489570" cy="365760"/>
              <wp:effectExtent l="0" t="0" r="6350"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9570" cy="365760"/>
                        <a:chOff x="0" y="0"/>
                        <a:chExt cx="1720" cy="1147"/>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9"/>
                          <a:ext cx="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 y="0"/>
                          <a:ext cx="172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A0E720F" id="Group 2" o:spid="_x0000_s1026" alt="&quot;&quot;" style="position:absolute;margin-left:0;margin-top:-6.3pt;width:38.55pt;height:28.8pt;z-index:251660288;mso-position-horizontal-relative:right-margin-area;mso-width-relative:margin;mso-height-relative:margin" coordsize="1720,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G7akwIAABkIAAAOAAAAZHJzL2Uyb0RvYy54bWzcVclu2zAQvRfoPxC8&#10;x7Jdx04E20FRN0aBtDW6fABNURIRccGQtuy/75CSHC8tGuQQoD1IGC4zfPPmDTm926mKbAU4afSM&#10;Dnp9SoTmJpO6mNGfP+6vbihxnumMVUaLGd0LR+/mb99Ma5uKoSlNlQkgGES7tLYzWnpv0yRxvBSK&#10;uZ6xQuNibkAxj0MokgxYjdFVlQz7/XFSG8gsGC6cw9lFs0jnMX6eC+6/5rkTnlQzith8/EP8r8M/&#10;mU9ZWgCzpeQtDPYCFIpJjYceQi2YZ2QD8iKUkhyMM7nvcaMSk+eSi5gDZjPon2WzBLOxMZcirQt7&#10;oAmpPePpxWH5l+0S7He7ggY9mg+GPzqizYeS6UK8dxZJxNIGqpLaFumxSxgXjT9Z159NhiVmG28i&#10;F7scVIiKWZJdpHx/oFzsPOE4Obq5vZ5gYTguvRtfT8ZtSXiJdbvw4uXH1m8wGbZeg8FoErGxtDkw&#10;gmxBzadW8hS/lju0Lrj7u8bQy29A0DaIelYMxeBxY6+wzJZ5uZaV9PsoWeQmgNLbleSB9jBATldA&#10;ZIYkUKKZQhpxNRxKxiG5bk/jwUJGfyrTU+UATF0KlrmueqdRkjA8QbGupL2XVRWKFuw2X2yXM7n9&#10;hrJGygvDN0po3/QmiApTN9qV0jpKIBVqLTBH+JRFObHUAf+G8opd6DwIz8tweI4g2vkEN3ULEfET&#10;yIDfoXKfqbzJbdPtnfQ6/fQbzeFBnWAtOL8URpFgIFxEGAXNtg8uYMWt3ZaAVptAWsyh0icTuDHM&#10;RNwBaWsi8H9PmKNzYcauO5XUfyDMId5F+GB57EALUvtGM6+jU+z9yxvy5KaLt+NrKzVeqPj+ROG3&#10;b2V44I7HaB+/6PNfAAAA//8DAFBLAwQKAAAAAAAAACEAAi4n2XcAAAB3AAAAFAAAAGRycy9tZWRp&#10;YS9pbWFnZTEucG5niVBORw0KGgoAAAANSUhEUgAAAAEAAAB2CAYAAAAJMvnwAAAABmJLR0QA/wD/&#10;AP+gvaeTAAAACXBIWXMAAA7EAAAOxAGVKw4bAAAAF0lEQVQokWP4//8/AxMDA8MoMUpQTAAA7XkD&#10;6I+jYDMAAAAASUVORK5CYIJQSwMECgAAAAAAAAAhAIWbYN53RgAAd0YAABQAAABkcnMvbWVkaWEv&#10;aW1hZ2UyLnBuZ4lQTkcNChoKAAAADUlIRFIAAADHAAAAhggGAAAAaQGeDwAAAAZiS0dEAP8A/wD/&#10;oL2nkwAAAAlwSFlzAAAOxAAADsQBlSsOGwAAIABJREFUeJzsnXlclNX+x98zbMMOKpuKiIrKkMmi&#10;loobtghelVxLzTJT62qama1W1lXL0jazrt3U22alN+2XiVqJbWIuLKkwKOqw6YBsg7I84MDz++PM&#10;wAAzuCcWn9drXsrznOc85znnfM93Od/v90ArWtGKVrSiFa1oRSta0YpWtKIVrWhFK1rRila0ohWt&#10;aEUrWtGKVrSiFX8HKG50A1pxTaAGnI3/LwfSbmBbWtGKFgM1sAHYb/xtMF5rxVXC9kY3oBVXDWcE&#10;MfRrdK0VVwnljW5AK1rRUtFKHDc5RowYGaBSqVo5xXVAq1h1EyIzM1O9bt06Z1mWA1auXDldkqQQ&#10;lUqFJEk3ummtaMWNw+9Hj6plWZYzs3PkmJiRMiCrVCpZpVLJgAxsolUhb8XfEQc1mvGyLMvPP7/Y&#10;RAx1Pwc3t6PA+BvawFa04kYgMzNTLcuyfECjkX07BjQhDoQpt++NbONfCa0K+U2EgspKNcAXGz4m&#10;LzcLlUqFOjwcB3cPU5EsxCZgK1rx98FRo65x6tQpOfiWW2VAHjBggDx27FgZoW8cxdGxVaS6hmjl&#10;HDcJZFl2Btj4zTdojh7Gz88P32H3kJ6ZCZKEg7tHeUiPHlk3uJl/KbQSx02CnJycAI1Gw6rV76EC&#10;br8jGo/gMEpKKwFo0873xjbwL4jWfY6bAHFxcer+/ftvfnT+Akq0p+jZZwCeQ2OhqqKujLubI8jy&#10;DWzlXw+tnOPmgDohIYFvNn1Jezd3wsfch9KvK/rT2VRU6AHI02pvcBP/emjlHC0cCxcuVPfs2XPz&#10;1KlTkSSJHmPvxyk0kuryUqiqRNG6K37d0Mo5Wj7Ua9a8T0JCAn5dg2kfeTfVktAzFO7tkJX2dQVz&#10;cnJuVBv/kmgljhaMhQsXqmNGxmxet34dvh0D6H/vQzj4dQZDDRhqULm4onSr9zns3rd1/+9aopU4&#10;WjbUzy97A31JCWGxU/DoMwyDkWsAKF09USkdAJBt7G5UG/+yaCWOFop+46erPTw9N/++eye3DBiG&#10;b2RMkzIKW3uk2ioAuvfp82c38S+PVuJosbBRr1q1Cve2PtwaPZYaG2UDrmGCp4fXDWjb3wOtxNEC&#10;Eb1waXTZqaTN+pISegwfhVNopNAzLKCtd9s/uXV/H7QSRwtD9MKl0dl7f5iblpTELQOGETR0RJ11&#10;yhLauTgBUHS26M9q4t8GrcTRgqCOjFKDYnrq7z/HuLf1oUfstHrrlDX4dQegMi/H2c2vZ8Cf09K/&#10;B1qJowXBxcVdvfe/b6tVKhUDp8/DPaiXRT3DBFuVI+5d1fj5+aHT6UJAnhg1/bHWKMBrhFbiaCG4&#10;LTo2Oicjbfq5ooKQzreE07b37RgUzefcM0iVeNjb0L59ewBqZTlAIStaky1cI7QSRwvAbdGx0QoF&#10;c3Unj8X4dQ0mZOJMFCpHqKy46LMG3wDce0cCUPrHr1yoaNU9rhX+Nr5VoaGhaltb27pV1WAwlKek&#10;pNzwtJnj5j8XfTojbe7vcd/EqFQqQqPvuag4ZY5apT2e7q6ogLy8PGe3ruoA4OB1bfTfBDY3ugHX&#10;G6GhoeoxY8YMycvLm1NbWztZluUYWZZjUjSasD5hYWVnzpw5caPaNm7+c9HuXYPn/vDhWzG2traE&#10;RsXQJXoihtpLdz2vNRiwlWvRHT2ITqfz7hzSS+Fpb5Oal5dXcB2b/rfAX5ZzjJ8yXW1rg9pNZTdx&#10;7dq1aiCkUZF+GRkZzhEREc41NTVpfzYXGb/wWXVtjXL6+qdmxiBJ9I6Kpts90zE4ODVvnbIAZcfu&#10;dI8chm7zRvI1hwO81b2dSUm5Ti3/++AvSRyTpk2L/uqTDdM7d+6szszMrCOK4FtuxcnBjsTUVJAk&#10;SktLYxITEwMiIiLS+vTps+HQoUM7/qw2alPT1ak/7VAjSQQHdiUidgpK345Ul5Vddl32Li54BvQE&#10;oLSoyLmzs3uraHUN8JcTqyZNmxYNzD157FhsYWGht+n6rFmz2LDuI+bMmYOTozNJiYdMGQK9dTpd&#10;yJkzZzwjIiKqdTodwHUVSfpEj4s+k7B7tr68fGB7N3fCJ8/AVt2PGoMBLkOkMqGmuho7N08uaFPR&#10;njrp3S2sr6Jbt4DUE2lpraLVVeAvQxy+nTqpe/XqNWTPD3tm/5F4MMZgMAAQGNiFFSte44lFT/HL&#10;Tz+xb98+Hnr4Ye4cPpw//kjBSAwAQWKvgBC1Wi07urtTWlx8zSdX1PT50RXl5+ZmHE0WCviYyfjG&#10;TKW2tuayxSlz2Ll5YlNWzImUg9gYKvEMVKeeSDl4ww0ONzP+EsTRp0+f6HPnKxakHz0yocZQPRDA&#10;wcmVCfdN5sMP1hAQEMCoKVN59/UVfPfdd+za8zNRQwbx9NNP4+LqSpJGQ5UQZ7yBkKrq6pDqysqQ&#10;Bx54QC4oLb1mRBI1fX50SX7u3OS4r2MAwsc+SJeR9yErlVdFGCAUcwd3D8rSk8nNzvIO7NRB0S1E&#10;3co9rgI3NXGEhoaqO3ToMCQn/+zs/NzsWMTkZmDkYN54920evn8qW+PimD9/Ac5JicwBZgDJuTm8&#10;990uzpSeY8ZDM7jvnlgiIiI4efIUhYUFVFVVeUuSFFJUej7k7qhhIeHh4WVJSUlXZdUKHTFe7ejq&#10;tmDf5g2xABEx4+h176PYOLlQW1191X0BoHRyw6kkm/Qjh1F5epW7Oal+PJGefuaaVP43xE1JHJGR&#10;keoOnToNkWtq5iQmJk4oP3duIIBvxwD+/cH7PP3UInLy8ljw2GN8vXYto4uL+BCIAXohCMSuspz/&#10;25fAx9u24d6mLQPvvot7Jk3Cu50XRw7/gSRJ6IuLvBMTE0OKz5V5Tpowvrq0spLigoIrWok7dOsx&#10;5OgPWydUVVV5+3YMoO+D83Dwbs+Fiotv9F0qbFWO1Ng6ok34kWLdaX3noJ4pJ9LTWkWrK8RNdSZg&#10;ZGSkugbUChQTkw4dVEuSFAIQERFB/4GR3H5bPwoqqjmw5wcOfP8ttYVlzDA+q1epAGjvLXT0iuxs&#10;VMAaoAS43ceXgY/NJbz/7eSeOEliYiLfx/9E5onjADi4uaV2aN8xTZbZZGND2om0S590fe6Mjs44&#10;kDC3tLQ0xsPTk/B7phFw1wQAaq5xOh3ZUE3yB0s5mrCHW6OiNyuRl6TE72wlkCvAzcQ5orOzsxcU&#10;nj07QXvq1FCDweAdHKzmmWeeYdoD91NVW8u3W7by9Ztv0OvIEewqqskAPHr3weX+CZyIGMbXhTpy&#10;e4TSfsaDnAsLJdnWjmNaLY7A+PIykuPj+e+uHym4cIF5jz7K5HsnAnD0xEmqzpV6lxQWhOiLCkKK&#10;CwpCgDLgoqJWnzujo6trmJudfjQGICRqJOpJM1HaKDDU1F7zTrJzcsHWzo6cQ79SlJOJp3/n1LPa&#10;E63EcQW4WYgjGpgLxBoMBm+VSsVttw/gjZUr6NmjB4teeJHv/vMf+qWnsxzwRXCEYfc/xOsbPiKg&#10;cyCfrXkLXcZxCrQZVBcV89orLzNu+nRqnZzZsT8RzYUqngHuLD/PHk0ab++Io1ap5MVnn6V3eDgp&#10;h49SUlgARqUd8EQwHasE0ufO6GiFQjE3+ccdMQC9o6JRx05DdnKl5sLVKeDWUGsw4OEfQFVeNqcz&#10;0r19A4MUfoHdUvO0J1oV88vEzUAcamABEGu64OzeloiB/Uk6fIQXFi+hJu0oa2tqeALwBxYCLjFj&#10;2fzRGny92rHwhRf5IW47BoMBg8FATnYWffv1o3+fPgwfMpjuPXvwf4ePkFtYyBJgEpBRVsbGhAR+&#10;238QZwcHyqsktBkZ5u0KAuyBVCzsi5gI4+D3cTEAfe+OIeSBJ7Fv63vNFHBrqKmRccJAesIe9Lp8&#10;2vh3auUeV4AW75X76Lx5zkCDIJ7Sony+XL+OL9evo7QonzsRyjZAIrAHmHnfeDw8PEg/lcme+Phm&#10;3zF53FgWP/wwCYiZ7gF8DoQDe3/7hWXLlrI7brulRwOwcHJrvxEj1IYLldOP/BJfRxg9py7EzsX9&#10;kh0KrxYuPcLoEnYbVdL5kFpJmhgaNaI1zuMy0eLdR2xluRxI++e8eShl2RmFMgSgWqrk27hd5OU2&#10;TCz+E+DRMYDewSJCLi0lidI8HY2x8ctN3H3nXbTzagfA0KFD8PTz4yedjghA36j8rFmz8PLypqDg&#10;bKqXl3f5smVLAdKwcB6Gi19PdeKub9SSJBE6dBg9xj+Kg0ebK3INuVIoXTzoOXw0p4+lcSIpUd01&#10;LFxtbG8rLhEtXqw6cOBAwWOPPZZRq1D8qFAoMt57553YmOgRDBo0iD0//oA2U0sEMMpYfg3gFBnJ&#10;Px/9J+dLS3nqqafIOJHRpN6M48coLS2lT58+uLq60r59ez6N202a9gSzAAnYCOQgTMQfrHmPSZMm&#10;sn///qfOnj37cURERFxSUtJPNJpwUdPnRyf+8H+zS09nDvTs2JkBM5/Gpp0fNVLV9ewmi3BwVHHh&#10;7Gl02mPebXz9XNoHdi85m6O9YV7INxtaPOcAWL16dRrAY489VrdKGy4YmpTTAMnA2L59cXN2IjFd&#10;Q7egbnQL6kZhYSHxe/YAEB0djWxrzzmpGr1ej5+fHwCOCtminOloZ4PKaAq+7777Dt5yyy0WV+Co&#10;6fOjUTC3NDczxr2tD/3vnYmqY9CfJko1ho2nD50G3EFGyiGOHfo9pmefAeXqyKistN/iWznIJeCm&#10;IA4TVq9enfbOO++EFBUVOStkhZpaFtHIFV0CUk+fJv1UJueVSu575BGcHR0pLC7GoZ0v50r0THj4&#10;YTr6+VGuP0++JFGWno6dnR0F5aV4WHivLNemSpL0RmpqqlXCiIyMVEsZSdMTDh2MUQERY+6l/ZCY&#10;ZjOH/BloFzGYQPV20g8lcCYjVd1RHdoqXl0ibiriAFAqlWkAw4cPp5baBvK+H3AnsHvbdpb/+kuT&#10;Z92UNrgBWx99tMH1C9XV2Nnb0+GMjrssvFOWleUjR45M02q1VieVfVAfddqurWokiYjIwXSOGkV1&#10;Te1V+0xdLmxVjhgM9dYwW1t7ut55D3knNehLSkIUCsVEdWRU2vXkHiNGj1ZTW9vQUKFUlu/89tub&#10;iihvOuIwx08//9Tgbw9gBVCSfwby66+rjP9uA84DY63UpwIcLVzPyjpFYGCg1XYMHDg4uiTl5+l5&#10;Z7JCfDsG4D9uFjh7XFIM+LWEoTCXnH3x+PQdglPnnhgM1RgM1fiEhNExOBR9wh5SE35SR4y453pw&#10;D/WIf/zDGVkZoKhVTExOOhwgVZxD5eRGWERvdnz7bVb0P2I37Pjumz8tZuZqcVMThyV4GH/m0AFL&#10;gE+Mf28B3gAGXEa9WiuHw4SGhqolqXx6cnJyDID6rlgxMW+AOCWdO0fSrm9h17dEznoSvz4Dqa4F&#10;pXvbOt2jquJ8SFHOyenRc58r3/He8ms1UaOB6b//9luAJEnOJrceAPR6dpzJBui347tvnGOnTeeb&#10;TzbcFATS4q1V1qDVajsgtjc6mKxVEmAw/mwR5thVwMPAsY4BzFj0DA89MI347Gze0emQEKKYpWyz&#10;5tYq4DQQBzTxcO0ROXxI8t6fJxgMBu+IiAh6Tp6DQam8oqClq4WLjy+q6krSD/xC2cmjtPFsi2un&#10;LlBjwM7ZDaV0Hl2GBn1BflBQv0h7e0gtOJ19VTvnsbGx0enp6XOBWEmSOhgMBm8QFr7BQ4ZSUHDW&#10;FFQGEJT+R4qnWq2ujoi4zblbty4eJ0603J37m5Y4gCbEYWv2SwAeBL5092DYxMn8++2VPHjvREJD&#10;ezN29GiKZSUbMrWsLyvDDkEknmaVXwpx9OnTJ1oqOjs7Nzd3oE/nQG57aCE2vp2v+w64NSjsVDi1&#10;aUdZ1nEMleWcPnIIF09vnAN6YOPkStset3I+4zD6s3kYKsroGjk89cSB365IvAoNDVX3799/iCbj&#10;1OwaQ3WMiQBUKhWjR4/m7Tff5PF5jxEcFsbp7Fxysuv2o4IKCgpCet0+4M7vtvwvLDo6uuzEiRMt&#10;0rx8UxPHUIjJNCMOENxiBvAyUBXam1efe47Xl75Sl/gMwNXVlVF338ng/gPQ6PV8otWyzmDAjnpR&#10;y5w4AuB0aSPiCB0xXt3zjjELfvhifaxKpSJ02F14DhwpIvpuANcA4VeldHShLOs4HT1c8HRz5dQf&#10;B2kfejs2Tq7Y2KtQyQZyDx+k8Eyut21traJLz5DU05fpdxUbGxvdpk2bBbvj4yecyckeaCKM4GA1&#10;jz2+gJWvryAwMBBbW1vUQUFER4/Aw9OTPF0ehUb/tPTDKR2AkO7du3t269atpCUSyE1LHP37D+7w&#10;W25WA84RBzwC7PbxYfLsf7Ju1UruuOMOq3X4+/szacxo3Ly8OFtVyxZdNlpDDd0QotYnCOLwgNMd&#10;Q0LjCgry6oijQ7ceQ37ftG5CVVWVd+/evQm+by61Lp5wg7iGOZxs4HRuDhNH/4PD+36nolCHT9ht&#10;XFDa4uTVngptOoVncqguzsf/FnVqVnr6JXEPE7fIysqavWfPntiqqipvEIkrZs+cydKl/2Js7Bhs&#10;bRuqsq6urgwePJjA4J5UyraUFuRRZvQWyMjICDLY2Hv279enxRHITUkckZGRaoWCUIPhwtCysjJv&#10;d4QYtVClotvoMax9/TXmzZ6Fp6fnxarC1taW/v368fC0qah8/fkyN4/P805zHPgDwYlKVSq9l6dn&#10;SkHB2TQQXEOpYE7m0ZShHp6e9J++APuuvaipaOJJckNg792Rc2mHsL1QyeA77+LbDf/Gw9sXj65q&#10;bFWOuKgc0B38mVKp2tuvQyeX7r1DS7TpGqsTc/SU6Wp1WNiQXr0j5mz9ZuuErFMnB5rujR07lrUf&#10;vM+kSRPx8mr+rJCgwC6Mib6bvv36UlhQRIbRkVNfVBBksLH3DA7uUe3fobNz587+HtnZV6cLXQvc&#10;dMQRGxsbXVZRuUB76kSsMSECWqC2/0CW/WsZr73wPEFBQVdU9+3hoUwcPZJKdw8+yDhJ4blSccNg&#10;8G7j7evi4+VdHRAx0Ll7W8fQ/bt3xVZVVXmHRI2k06ipf6rf1MVgq3LEzt6OpPjtzJr+APbObsR/&#10;tw3/kFBkFw+c3D2Qi3Tkak+Qqz0ZFKAOtu8SEpKqtRBvHjtterRSwYLdcd9N+PXHnUOrKiu8QQSY&#10;LVmyhMUvLaGjmch60bbZ2hIYGEhU1DBAQX6JnpLCAvRFBUG52dkhBedL7/Tz8QkLCgkp095gTnLT&#10;EMf48ePV7m3aDDl4KGX2iWOa2LKyMm8APz8/5i98kpdffoU7hwxqwtJN0Ov1vPnOarZu+45OHTtY&#10;XeVcXV0ZPmQwUbffToWhhqPH0sFgoKggP6ig4GzIoH7hd+4/lDI0/0xuSJeeanpGT8TBqwO1hqbu&#10;LDcKtQYDdu5tOH3gV86cPs3SJS+RFP8jGWmH6dC7PzVOrqg8vdAfPUBZWRlVUi0dIiIbKOe+vr7q&#10;O8dOGLL/h52zD+79NdZEFO5tfZg173Hef+cthg4dioO95bMIdTodx48fx8Xdw2IZV1dX7rrrLu4a&#10;HsWFCxc4euIkNVWSd02V1CEnOzukuKDAc+CwO6oDu3VFe4MsWjcFccTGxkYDC37YtWtCVWV5HUsf&#10;GDmYN954ndkzZ9LO05Ljh0Bc/G4WPPkUn33wPof2/sZ3iUm42dnRs2cPq8Tk7+/P+HticfP0JCc7&#10;l8Kz+QDeqUeOdNAXFXgDhNw1Fv8h0SjkGmpqbowSbg0KpQ0qF1eSd/0fUUOH0k0dzOb/bcHLvxMu&#10;7QNwsLfDtiyfTI2GMn2Rd1C/QYpOnXxTtWlpBcG9ekXri4sXnErXTCgqLBwIwgo16r5pLFu2hFn3&#10;T7UqskqSxPfff8+cp57npeXL0WZnEdI9yOpi5OXlxZCo4fTs1pX8s4V1Vq2qqqqgooKzIR06dQ4J&#10;DOp2Q7hIiyYOkwK4f//+2QcPHqzLLuLe1ofFzz/Lytdfp3dob6vPazQa/rXqHZa8sgzfxIMsAcYA&#10;p3NzWblzJwlHjhLk74+Xl5dVIunfrx9Rw4ZSXFLCiYwMDGYcIj/7JK62trj3DEdpa9eiuAeAY1tv&#10;SrXpaDVHmDFjBgf3/87pnGza9uqLUuWM0skD/anjlJUUUl5QQIewgZn25aVBZ3KzZ5eWltYp3H5+&#10;fqxYsYLFzz7DLT2sLyiFBYVMnrOAV99aidORP7inWuJAcjLvxu0gJzeXsF69cHV1bfKcg70dt/bq&#10;RXT0CNp4+dQl3KuqqvLWnsgIkW3sPcP79qsO7OSPVqv907hIiyQOU8odXUHxnEMHfp9QVlZWl4tq&#10;zKh/8Naa95k2+V6cnJ0sPl9YUMgH//43s+Y/TsL2b5l8Ts/rwGBE9pGRgJfBwA8aDe99/TXHtJko&#10;7Gzp2L6DRRHAy8uLcePGgUJhbo6kpkrizLE05GIdbm29sPFoCzdoA9AS7JxccHJ159evN9KvTwSd&#10;AwL44qMPaNumLS6de+Dg4o6Lgy01Baexpdb7/BltUHrq0aFVVVUDATw8PXl41mz+9corxMbGWhWh&#10;tFotH3z4Ec8ueZkDcd+yrLyclcB9iI2oHH0J6xMSSEhORmVnR3tfP4tj5+rqyqDIgdzatw/5hUV1&#10;kZf6ooKgooKzIXl5eSEDbhsgB3YN/FOIpEURh4kolErlnNO6wgl5p7OGYuQWfn5+rHhtOa+88grd&#10;Ols/3Ssufjczn3yabz5YQz+9njXAPBpu8KkQ+xkTERP8u+Rk1m/ZQmbuaQI7dmiwJ2KOwYMHExMT&#10;w+DBgzEYDGg0GmouVKPL0FB0eB+25wtw69AVOzdPapFvOJHUGgzYe3pRlpWOTptB9IhodsTtoLq6&#10;io4D70Rpb4+9oYqCtGQKCvI5nZ3tjbG/Y0aN4e23VjHn0Ufx9/e3WL8kSWz5Lo5Zs2bz1cbPUOfm&#10;sAtBECb+4AmMA+4CNmm1fBgXx2/79xMc1N1qvUGBXRg9MoaewWqOpB+nxDyXmL44pL1v+5DALoFl&#10;Wu31jU1pMcQxc+bM6Li4uAWywn5CxnHN0LLzpXVuCLMXPcPyFxczatQoqyw9KyeXV1a+wZPzFmCT&#10;nsrLwJuAdXdBMYB3IRwRbQ0GNicn82nc99g52BEScovFldLT05Pg4GAGDx7M+fPnOZ1fSNm5UsrK&#10;yshKO8J5rQZHG3Dz8KDWrS1Qe0OJxFbliHMbLw7FbcHDzYULej3VKheC+g2iZt829m3agObo4ToX&#10;j8DALsyYMYPXli/j1l63Wq03MTGRxxe/zOsrXsUzJ4vHEbH7JjthY1cefyAKUBkMHNRq2fhzAsWl&#10;JXTw72RRX1SpVISG9qZveDiVUiW5ubn1olamNkS2sfMM79W7uoN/B66X2feG563q1K2b2gYbtWyo&#10;mp6ZmdngJPqIiAhef+N1ooZFWX1ekiRWffABn238H+mHEpiFcDL0u4K2aIClwEaVir5Donhm1gzG&#10;jrXmwyuQmJjI2o1f8en7q819iLhlwDD63TsD/IV37J/tut4YSatfpEibTufgYAI6dqImP59tP+/B&#10;3O1jzvMvMWPcGIKDg63Wc668gtUfrmXVm+/im5vJWGAKYP2JpkgEliM2bTvc3p8VLyxmZFRUXUCZ&#10;JcTFxbFq5Sri99TnA1CpVKmyLKeF9+27yQbSfvvtylxhrOGGEsfMmTOjFQrF9E8++URt7snp2zGA&#10;GQ/cz8zZswnw72j1+YSEfbz38Wds/fB9woHnqU+0AGIDLw3Yh9gkNKESsZINAYYZr3lS79q+EXgS&#10;qPDz48k5c3hy4cJmBw5g9uzZfPjhhw2uBQd2JWDoCLyixv6pyRUaw1bliP7QHo7vicNOruZU5ilK&#10;6xNoExMzkslTJjNl8mSrdej1er75v2/5bNMmEuN/YKJUzTM05cw6RDSmeQy+CghrVFYPnAQ+BD52&#10;9yA6JoaZU6cQE9NgfWyAwoJC/v3hWtb995O6ZHsgiCS8T980hazYsHfvL9fM4/eGiFVqdajay8tr&#10;yLGTJ2fv/uH7WJMnZ2BgFxY98ywvPvcMU6dOwcPdzeLzkiSxYvVq5j4ym0N7f+VjBLfoZVZmI/A4&#10;ovOTunUncNIUzgf489v5Cm65dzLHPNryib6InZLEOkQcR4Tx2V7AZKCwrIyV8fGkntLi3caz2ZiO&#10;IVHDuSUkhKysrLrM7YX6Ek6kHKQs8xjeAV1x9O1IzQ3wvao1GDiXc4qSjGQyDh6g3Lhh2aWnmn/O&#10;mcOK5cu5/fbbrD6v0Wh4eulrLF32L1QaDe8YaniKej1Oj+ACnwPvAl+2cyE5uBdfAwc6dyHe2YWN&#10;+hK0iEx4Hgj3nPYItx9FlcTWo0f4ctduDBeq8Pf3t2gqdnJ2YvDgwQwaKDzgUlNTTemWvHOys0Ns&#10;HBw8g9XB1Up7+2uS/PtP5xzBoaHR8oXa6emph+tOW1KpVEybNo3HH3/8oix95w8/8uo7b5P50x4m&#10;ArOon9QmfAg8DSgCu7B44RNER0URHBxMQsI+li1bxkcf/QdnN3fO5J9ly+bNvPLqcqpK9axEyM3m&#10;2Aj8DGxS2XP//EU8+sAUAgMDrXKSwoJCPly/gf989FGD1c3B3YO+IyfRffhIaCMU/uvNSeztbahI&#10;SyRl6wZOJSUhmd2bO28+/3xkdrP9rdfref+Lr3jj3XfwS9dYFKF0wFQEZ46KGUno7bczcGB/PFRO&#10;vLhsGQ899BA9OgewJW4HyX/8QUrCXoJ1Ol6n4bhpgXWIBBmdhw7jsRkzGX/PGNysWCQlSeKTTz7h&#10;k08/Z+9vDaI+U4G0/lFRm2og7UD8lUc8/mmcQx0aqvby9R1Se6F29rHUw3V7Fp27def5Za+x7KUX&#10;mvXNSUjYx6IXXmDp8hV0yTjG28ATiNXHHHEIE2JYVBT/XvUGkydOqqs3JyeXX3/9ldGjR9OuTRva&#10;eXowKHIg4f364tOpEyv+OIymSmIk9cpkGGJ1KzPU8OnB/byz5RsyMnOJCAvDw9WlSTudnJ0YFDmQ&#10;QQMHUFhYiEajAYRVLPtIItL4h37oAAAgAElEQVSRA9ja2uDq44etmwcKpc112R+pzT2OdtdXJH79&#10;KdqMDExvCOs/kFeXLuWJx+fXJZawhJ9+P8iTS5az67V/MaWwkNcQye7MRygBeAyIV6l47IknefP1&#10;1xkVPYKgwC7Y2toS//33DOjXjyFDhjB8yGDGjR5NUFAQmzOyWJt3mn4I3dAWwYWigFsBTWYma3Zs&#10;J/lkLh4qO4vuQLa2tkRERDBs2FDaeXmhzc5FX1wExoyUuVptSKfAwJAOgYFlp6/QqnVdiWPE6NHq&#10;bkFBnbsF9RxQWnZuTlpKyoSigvyBIDw5n3nqKV5bvozo4cOs1qHRaPjP+v+y+PnnyPr1F565UMXb&#10;NBShTNAB4xErz46vNhES0vAYQHPiMN+MCgrswt1RUWQXFPNxchKOBgNRNAyTjAJG1tRgd66UbYf2&#10;s33f71TKSjw8PCxaW9q3b8/dd99Nz2A1uTk5lJSUYDAYKNSXkHvgV4rSDmEv12Lv6Iidkyuyrc3V&#10;i1uOTtieO0vWzs0c/OLfHN2/r8771c/PjyVLXua1pa8wKDLSqtVPo9GwePFiFi1fTue9P/Exglt4&#10;0dQCtRTY5u7BR2vW8PSTCxvsXZSVlREXF0d4eHjd5La1tSU4OJjIPmFsSzjAx2fziELofyYEIUy/&#10;txoMfH0kmXe3xZFy5AihYREW+9nT05PBgwdz9513cOHCBRITE023vHO12hA7WfYMDg+vVtbYUFp6&#10;eaLWdSOO6H/ERitkFvyReGhyvu7MXdqMjKGAtzo8nKVLlvDC4ueJiYmx6oZgGqRXlr9G3qYvWaIv&#10;4V8Ihdsk0DQerA+BTcDcefMYMXw4kiTVpQC1tbUlXZvDz3t/Zfidd9PO06PJ/V69evHdL79QkpvL&#10;JJrGEHshTL8xgGNuDhu3/R8fxf9MTrEef6+2TTifyRw5atQoet16q3CPOJuPwWCgpLCAEwd+peCP&#10;/dhJZbgF9sTOyeWKdtptVY7USBVU/L4DzbefkbzjG/RGojAFH7224jWmTJ5scYcahJjy+qq3WPTs&#10;c6Tu2smT50pZQf3ElRqV/wOh54XeGc3bK5Y3qc8ScZjQvn17auQavo2Lw9PYpw2+ByG6jQXOV0t8&#10;fvQIPx86jG1NFV27drUo0np5eXHnnXcSrFaj0+vJNYY16/X6oFytNiR6zOiQwvy8srKyskvmItdc&#10;5xgxerSaGtTpqYcbmGb9/PwYN2Eic+Y/Ts8unS0+K0kSqamp/KE5zqq3VnIqKYmFiOAlc1W48UCB&#10;IJhVwGKVilFDhuHVrg2GRuZTXUEBaakaeg+8HV9Hxyb3AXb/9AvD88/wjrHOxu8yHxYN8DaCKLuE&#10;3cZ/Vi1nQP8BVvURnU7Hhk8+I+677ziUlExVxfm6ez37DCDw9qG0u204CpUxzcMlmH/tXVyoyEzn&#10;zK5NpPy4Hb1UH08yYMAAZs6azdjx4y8qu2/88Wf2b9vCWEliJfWmcGt9/SEwG1iweDFLnnmW2gv1&#10;71Xa2ZORruHpF1/ioYceYuzIGMrO13st2zs5kZGuYeLMOfRI3s9GhJIuNXqHCVsQY5sADJkwmRcf&#10;ndGsed/Uzx+t/Tda7SnzW3FqtXpDcXFxFlCel5fXrD5yzYjDRBTdugRO/Pp/m9Qmd3IQu62Lnnue&#10;obf3tfp8Vk4uz736Btu/2YxCpyMcoRybqMvSIDVGCcJsa90F8dKgQmSvbjxglsqBGLyPgHgfH6Ii&#10;B/HUk081+60An2/cyAcfrG2sTBJ4SyjqUVPwGxRDdbVkPYOJoxM2UiWlR/aRvPGDBpPAva0Pc+c+&#10;ytRpD1hdiEDs0Sxd9SbfbN1ChCTxOiI/8KV892JgGdAptDddOnah/EJ9RkdnOwf0ZXr+SEzGv2uA&#10;1fsaTRoj8/N5D0GM1t5pWqS2IEzsxT4+zJx0Ly8tXlyXztXa96189z2+/OS/5pdT/fz8ynU6Xdbc&#10;ufM3vPfeO1ZNv9eEOKL/ERsN8vSUxAMNiCIwsAsPz36EJ+Y/ZnU1NdnPX1n5FtLRFEYhTLB+1E/y&#10;SyEMaLjaXAtcynvN37kMYW0p7tiJf06ezGOPzGrW/KvX63l0/gK2/u/rBlzEva0P4XePJjBmEjh7&#10;WLRqORXnkrLlY9L3xjfgFjGjxjDnkVnN7hfo9XrWf/45b7z2BvrcLOYgFqLmuEXjb05AGD8uZfFo&#10;rkyU8XcpUCG49WIEofSPiuLJOXOIiYmxOr8kSeL9dev4aM37aDRmjEKlYu7Ds+MUCsWGDZ9/mVZW&#10;3DwXuSIIwmA7IJt+fn5+8tx58+W0tDTZGiorK+XP//e13DsqWkalkqNBPgSy3OhX2cyvcVlr5S+1&#10;vqt5zlTuFMhjjf3Qpada3vDfj+XKyspm+2H79u3y8JiRskqlks37Maz/QHnssrXy/Z/ulqdtTpCn&#10;bU6Qp/5nmxw99zk5MLBLg7IRERHy2rVr5ZKSEqvvKi0rlzds+p/c9+4YGZBngbzbSj/+2b/LHY/d&#10;IAeD7ODkKkePGy/vjt9t9btlWZbT0tLkufPmy35+fg36za2t11GEqhp9rWlDbaxYBmSVSiXHjBoj&#10;b9++vdmGHjp0SL532oMyTm5yIMgrQS65wgl8CuTPaUhYlsqducx6K41tKrnMZ0zvX2scPFQq+ZHn&#10;XpY1J7XN9kllZaW84b8fywMGDGgweB6envKwyTPlaZsT5Mmrv5CDb7m1AREFBnaRn39+sZyZndNs&#10;3bvjd8tDJkyW3dv6yBEgf93MJN0O8lJjmRJjH1v73jTjz7yOM8afNUI41aj+K1200oz1BBv7aeYT&#10;i5pdkE1zb+68+bJ7W58G/Wxc4KeaT+6rFav6Au8B/UC4OM94aAbtAzsjlVVQcf5cXUFJkvDw9EC6&#10;YGDrtm85lZR02ezcHCqEj84LQCZCN1mMZX1jGZCE2GS6HH1kFbDb+G/wFbRPj1g5XgMqOgcyYfRo&#10;3D09wYI1ymS1S0jYS9yWLQ3e1SXsNoY8vYqqnzex8YN3664PjBzMEwvmM3jQYOydnKhudPimrZ0t&#10;lZWVvLTyLTZ98RkKnY4ViI1TS5AQYuE6hFlcjejXz439YBqneISLSBgiJ9hShEeBCVMAF2CthXck&#10;Avcb32XSXaw7rVwatMZ6NgJ+wcEsfe4FJo+/x6Koda68gvJzpWzbto3XXlvRWGFPx2yP85pmPNSX&#10;lLBq1cpLKruW+kG6nElnjq3AWWAlRo9Ps3vxiMEMRBBGvPEXbLyuQmyl5iPc1z2o98XCeM2k4Ou4&#10;PMc6EN/kgfjGUcDwTC3vvfvOZdbSEHlVClQqVZ2zYHFRIevWrWfVqlVWn6mqqoLEROYiJno41i1Q&#10;nyAm+grqd6+3IuT8PQhiCDaWNRmETd8JYuJnIRYrXwvvSUIQUxhiMlcAbYz34hH9H4Xo7xKz58KN&#10;/8YZ391YmwpEEPU44CONhuULZrF96/8ICw9vUE5fouf3/QcAcLCzpURf0qgmepr/cbXEUY5xPi1c&#10;2NjxAlQqR6R6ZdJ53fr1IfqSEjyo7/wrJQwTUhErezz1XGgVorP8EFakAQgFbjFiJ/YNxKRfY3z/&#10;e4gOX4OYDACfGsuaOyReLkzf5md89xSzex4W9ncc3D3w7dJgfKiRJLw6d0PhoMLXQW7g+avRpDVU&#10;Mq1gKcIps3G7zKFDmGefpCFnOWb8903jv68juEYC0JF6DrnR+B49wrHzlkb1q4CPEf25hoYc/EPE&#10;nkkJMA0oRIxPe6AYMT56Y9tAcJrGUoIHYl8kBlhTWMaTW7awZcsWC1966bha4kgD3li4cGGTo78A&#10;c8IAUOtLSuqODLjao1wk4B7EqrILQRAg9kRMq183xKCUUL/ibEQQShyiM39CiA2mo84GAb8iRIuL&#10;J/a5dJifLeXh6Un/KY/i6BcAFfWip307Pxz9Olt8Xq6SkDqGMGzyTC5cwml1xekHSUtKAi5uNVIh&#10;kmyfBPqblS0xa/c9iIVjH7AXwR1M5b5GcJcpwAjE/oelXCwnEGNgmtR66vMYj0IQxa/UL0j3ICaY&#10;hCCG/oiFTkIQoCWTs8pYziQJBAeriYmJTqXRCVyJh8ROeuNk5Oa4FmJVWnNs3QQjZ7kmiZ1UCE7x&#10;FcLfp5PZ9RKEh+15wB3R0QUI1tvdrA5PhKyK8Z47ojPLjP+aex1dLXdrDFlpj2ePXjh1vZXq8tIG&#10;92qa2fhz6aLGQ93YzdIyznxr28TZsDl0RPTbV4jvT6CeMDwQrv0mrlqK6BOT3qACnBATORghLll6&#10;ry9i0Qk01r0bGE5TPbAEMcFNskgqYqzaIBbD/ojxs/Zt5tc1mrTUmJjoN2iUVd7GVjiHDB8+HIDd&#10;u3c3qedPy7JujYCuVGQJRkzkcYiOWgjMQUzqhQjukYRYccYgCGgUcBzRwX7GMuHG5wKBhxAsPwbB&#10;gU4iBsq0U3Et91FqDTXUVlVedhDU9fDklRCy/hKEiLMNCEWIMXqEch0IDEX0uxeiH00uHvch9I23&#10;ERzZj3o9wfwdSxHGicXGMjHG5/2M7wpGcJ9K6rm2CuiKEAs3Irg71OuOFyN+DyjfuXNnWmpq6sFL&#10;6gwztIgjCEzKsqWzMZqDCyIO/AEEu9UixKsSRMe7UN+ZIDpXRf0SEoPo4I1mZSYigqBUiBUSqIv3&#10;uFRUIiaHSXG81puTVwrzdliaVNMQC4gesZqbuKfJ2LGUpt9ikv1DEAcHFSNWeEsiaSDCEKNpVH8g&#10;Qklv7CNsaqOH8d0zjNdMBpVL4Yp6QJ+aegklm6JFEMc+YKWPD08+8ihtvNohmx0uefpsAW+9/hr3&#10;PjSDvuFhDe51B7b950M4JtTGjcBSJwULn5CJ6QHlFjwvzN3uOjW9zfbVUHZUKH37gDWenkyY/jA9&#10;uwTUvbvKyZlN//s/zmpSmDt/AQ629f6bVYYa1n+8gS0aDf25snDd6wktgjtWOVom9+rKSuybuTcE&#10;0Tem4CYXQGWUi5xq68tWNKMWOdVC8TnB+YcgDAA6BOex9O7qSsEt3YymWUlRvwNRXFmJC1iMSrxa&#10;tAjiqAQcPdswZ/asJjEGiYmJvPXu20wYGWMxnnv/Dz+iP3as7m9PT5g3H7ytu9w0i+93gcvR+r8d&#10;3D1Y8PD0JkFBxSdPsEOfz9y5c5o49e3duxetMY6jpSEZQRxznnuRqAF9qTRbbM6XV/LS8n8xsN9A&#10;pk4a2+AewJp162HL10w21rPLy5lnnq3g9r4yZZepmBXlwSsbbMmMNzALsRBt7tiZF196Cf/23g3K&#10;vvjCC1TZO7DihcVN6vls6zfEffQfHr+8118SWgRxmGB+sqsJpedKUQHnzje1f+SfO4d0oboJq6+5&#10;IP6VrkCTliyoABUVTVnQeeMGZ0lxcQPiOFdeQVVNy0ru1hgqIGpAX2Kihje4rtfrefett7ilS+cm&#10;9wCSE/bViZdeQOdO5YwdA126XFk7fvnVQKExX0Ig4OvqxD1339Ekb8D7K4W+Os6Cv1iWVsv+K3v9&#10;RdGiiEPhcHlah0Nt7cULXSfYqy5XQ2pZ0JeUNrlWer6MqqpKKqx4AkuS1ED3qqmC6itciBpvXpcB&#10;SFUUns1vQBzm+zqSJDXZ9a68jkc+tCjisARVMwSjtLNv/lkLmvCVcJPmYG/bYlJ/teIa4+K7SX8i&#10;3B0dmlxzcLBHkiTcLMRruzk7oWqGQCRJ/H77Dc4WXhlhOCkUODk1DRSyM3IOx0YKpJuzEw42LX7N&#10;wdZCG+1tbXBwcERld4Par3Jo0tfmnOJi6ZGuNVrEKDoClWXlbNu2jY7duoKZIpiUnAzArl27mnTO&#10;2YJCjp4+bbXe+Hj4YA38Fm9P2MBqZjwI48ZfXtuKpUq27NxJ/zwd+hJ9XRv2JaZQWSLiInqaxWxI&#10;kkT+mVwsx921HBgs6EXVxj0XfYm+yT2Ac7LimnoNXAsoqq+fftciiEMFVJeeIzExkezsHCou1H/w&#10;saNHAMjNPU3CgYNUVNYv/xekSii3vukeFgbu7qCXqtmzG9q4w5SpVouLtphJSSpAqqhkX+JRKouK&#10;G7Sr9Ew2klSJ9ngGudm5DdpUXFzS4ky4jbFy1Zt8t+VrqhrI9FVo09OI05dwRnemwT2AfX9omHOd&#10;2uMCaLWnmDnrEbz8O6KsMvMhSxeWv3HjxjV5LiUt/Tq1qIUQRwng6uvN448/3iRyLj4+nvj43UyY&#10;OJF7J01scK/sfBlZR4+C9qTFev38YPJU2L7VHqRq2rYDnQ4cncDDvWn5xERIS1UwCJEFRAI8Xd15&#10;7p8PEx4e1qBsub6YXxN+b5Lipux8GZoTJ9A3dIVucfBr14627RomhKiWKpGV9rRp2472fu05f/5c&#10;A8ODe3bedWtPGaBydMTHux3tzRJVVJt5BLRr166JISQtO4/rlf2rRRAHgNLGBpVK1UR08vCoZ+SN&#10;71XXWLZW2Zjlf/bxAXVINUmJsPtbOJAAzu7Qvz8MGybub/0GUo7A0cMKsrQyg8zqkm2VODjYN3m3&#10;vcoRhb2txTaD8C9qqXCwt2fO449ZNOUmHM1gxIjhLH7++SbPPfH0s3Aoocn1S8XFVAY/Xz9WrlzZ&#10;ZIE8kSEShqxd2zRC5M01a1h5FW1qDi2GOACq5KaxV1KV9XXBPOOFOXKywM1FDEbXblBRJbhARR6c&#10;NC5+e/fCSrPQk+AeCgYNkTl3Dii69DZXN/KNskawLQlV1dVWTbm1UinSBctyvPIq9m9UKsGZExNh&#10;8BDo2cNCIamK4uLiBsTRasq9htCdllnyIryzWmxOVV8AGzMjmB9iR37kfdC5KxSchTFjYMBAGQ93&#10;+Ecs8H83qPE3MS7GFfSl8PCDkHIUpj4Iq9/+M1p1dWhRxGHJlOvuJpQDOwvmRQ+Phs7OpvH5MQ5W&#10;dIR/LRN/11Q1dbqTquDJJ5vqHqpG2xbWTLkAjgoFzo1mxc1iyr3WSD8Gp3NBrRYuPI2JJfEQpJ9Q&#10;4YFE71sVeLhbyO6oajr+f7b51hwtZhRra2rQajObXM/Pz0eSJMrLyigsKOSC4ULdPUmSKJfrO1kC&#10;VE4KIsJkdv2goPy8uJd5VBCHSUBTASkJUFwkiMPcKNPYfaTyQg1pWm0DQrSzFUpNRUUlWdlZDdpU&#10;WllFSfn5FmfybAwHx6aTzt3VBTsPH6v7HM1N1LSj8OZb4v/9+8O994r/x+2A3Bw4YzTohQ2Hf8RY&#10;TntaJUM7bx+r77D2/osp5I/Om8cH7757kVJN0SxxREZGqmtqapz79OlTvnr1aqvxmGp1qFqhwFmW&#10;KU9LS7ns/D+OwLmcbEbOmIGbquGm3oUqIVM+89oKln3wfpNnz2VlN3Bd9vSEj9ZBeZnMoqdh327o&#10;4Csc3cxRlAdnzlzcLyivMJ+HHl+Ah3NDK0l+YQlVhWcZ+/CMJu3VZZ1mLNc2kvBaQUK4ce9P09DW&#10;z4/KyvqpVaHXc1aXSVp2ID8lJze4B5By/BShVuoNDYMnFsCpbAUpB2Xun6KgTTuZ3DPCyGH0p8XZ&#10;AToHiAWporrhOR5FpSVs3fUjPdTdkaqqUDk4IFVVkakvR6W4wNY9e+qumfDDvkOXHepwqbBKHHPn&#10;zo9GwfRv43YE6OJ2pUVGRr5h6eSchQsXRm/f+cN0FLUBoMwK7tVrg+bIkR2X04ixgJckcT7dsier&#10;K4D2FKa0ZyXATqAH4vDLAY3Kt2krFL7PP4X43eDrBzt3wtbPGhLJv9+HPn2st2sYsFaSOJ9x3OJ9&#10;V+B8yh8Wr7ejPlKuJWEYIiFF5fJl/LZ8WZP7k0tK0Go0xG/djKvB0CCcObiyErWVert0MS00MvpS&#10;iP9RxtsHVrwqk6UVC0UJcOGcELl++w00R0RKdAkRnjxXp6PsqSdIbFT3WCORplrY5+hbWckorIcG&#10;/HPePK40PbdtbW1tg7yVRUVFvPLKsoCDB3+fnpKSEgPg09E/y9LDCxcuVAPT01MPTzAGn/RzANTq&#10;0KzL4SDBXF52jw8RUXreQGeahlmavHL9/Oo3/Rwc4MedDYmjMMf6OyQE0TUmPEswBQfdDDBFSkol&#10;TTJvkISIDQ8HYgoKOIkx4P8y4eEOY8cJJfyIRoHKOD1VQMoBexYtqkaTAYmpKsYiISHGfzGAhXbV&#10;4SL+P5bGQSnLzu07dFA/Om8e54qKyj///PNLnpe2siy/V1eRUtmvXbt2vPjC87y8dCl5hcX4tmuT&#10;2rfv7ZtWr367SaXDhw9Xy7I8IW7XDwCUZmfh5h9AG8+mflD9+w9m375fmly/XOgQIZl6IAU4yqVN&#10;4E8/hfSjYgUzCQt2lg+OuiQkICZSf0TChhKaJrxuyWjM0T5EJKoIR3zDSgSxxCIiBC/GARvPW5UK&#10;PlovRCoPRJ+39QXXdtUk7IERsVBRJolAcittuhRoEf1vqmYVIh9AHRTKELlWuej3X38tVyqVWZMm&#10;T97w1caNlyTZ2CqVyn6NL7q4upB06CCZJ44TEzOv3EBtE84hSVK0nZ3ddKVSSXz8Hj7/ajPunfxT&#10;Q3v32vTlZVDn5SZKS0YQRDD1aXcuBYZyBRIyPrfALX1g+zYov4QUKJayW5iSGq9BiIRPIJLLdUJE&#10;tTWXmf1Gorm+7mb8BSPiuU2hwyYxyloGdEtQqQTX+PlHoWuYdIKnXhZ7HO5ugqvn5kChGXHoEPHr&#10;BYi4/osltDY9s4r6ZBD+wN2NygwdEhmy5euvSExM7BfUowdTpkzJuhQO0kDn0Ol0bNz4BUkns8g/&#10;mVl33bdt2wYP1dbWRsuyPFepVMYAqBQXyMvNorv/7XTtGuT8wgsv9zUoa8tfffnlBg0YOHAwe/de&#10;GfdQITpgLmK1MF+hdYjBzAacaixLmLbO4nq/AWJfY/s2qL6SYChjW0zZL44hEgBsbO6hFg4V9cmc&#10;TZlXIhC7/Kb48cvtquIiKM6vtxK29RVmXoubf0ZogPnG/5uSNzT3btN58nOoz4XVHZHix9H4LdVS&#10;JQMG9GfshEmcOXOGXreEqlHWqmmUjcQSGhBHcnIyS5ctRV9SUhfE7uft7Ywsq/fu3YudnR1BQUEB&#10;kiRNd3R0bBCWpQIK8gpCTp04vqhL1+7lSsjau3fvpu7du2cBtG3bVj1w8FCL+a0uFXsQ4otpRZmH&#10;yG2UjciJ5GvlOZ0OjiaKNt59F7i5QWUR3D3i4ptX1jDC2JY0RAIGEEkCLjVjeEuBKSnbGkRcuAkB&#10;CN0kkCvTqRqHgp/Mg98PKoiMtK4eu1OftsfaWJpDh1ikJiPa74QQbdOoF53PGTPQt/f1oaSkhKNH&#10;U0JioqOnL33tjfLFzyxqVryqi+eQJAkPD08GRA6mvXHjTQJ2xMWFREUNX1RbK7+nVCrfc3BwWGJO&#10;GBqNhl/3HRQru/YkKYePhqCkX8xdd0/oHtR9c7t27Q60adPmPVmWFymvTL8D6jPqSYiV+jOEOKNC&#10;5K7ajRABKmyauqCcOQOaTPH/ykphoRoSCTu/qY/5MP0uBlMa/FJESppMhBhiSsmvo+WIUZcKHUK/&#10;8EUk20tAEIQnIl3POqtPWoejEzh4gGMHBWOnNJ+SuQQhDURQnzXR9K8lqIzllyBSmJp0PgcsELEx&#10;GM3bqx2enp58sXEjD8/+Z0xYL3XcY489Zs34Jh4F4XAWtzuez9evJzk5iVqpEqWxEb6+vjg42Ifs&#10;2LmTnOxsVqxYgaOjI5IkER8fz6qVqzi8t97xK/TWW1i65KUGL7Gk11wqTOLUYuqTsJ0B8rjyBMQq&#10;FXQIUJCefqVGPpFKyLRnYEpsBiJRQNM0EC0bcYgV2w/RflOfLzVe78/l6RySJCxWQV0hS2tH1Ihq&#10;ftpnT0Z6NWcLGya/ME30rxDE8RVigu9AEGXTJLP16XkeN7ZzpfGaDkEo5lwnO13Dfz/+hF2//EKJ&#10;TocKCOwSSIlej0GhaFaSUYJwwxg2oD9hYcItO9/ozCUB7Tv6ExERwSOzZvPAAw/W7VJ+uW07YydP&#10;IWFPPI5Q99u6ZQtPPrmIc5by4lwGTNkLNQiuoUPIlwsRLHMOYoJeCjw9IaCRIbzqCg+nNJkdp1Cf&#10;fQ8EBxmAEEdM7TcnmpYG87YFI7jEceo5nylr/WLEd13O96hUIvLyaCIEBFbTMxgc7C7w688Kihs5&#10;dZr683FElspJiNxhUH/UmaX3qozPhSO4uLlOapIwAE5ln8bOzpau/v51WRp1p3P4ff8BbGW52Qyc&#10;thqNhpISPXl5OkrPnycwMJCwsLDUGTNm8L+vvw4x+dO382rX4Igpfel5Ovi1p7yyot4zUiVCWtes&#10;eY+YkdHNntvWHExy8FzESlaJ2LwyDVR3xDnj1thuY3TpIhTxlKNNc1lJVZZjO5prmwaRRt8bIcqZ&#10;Vr9gxADF09CK1lIIpHE79IgFKBihLy0xXndEfMc6xIQ1Jc27HJSdEyLaiKFGz2jjFLG3a1rWEcEJ&#10;ghF99zGCe+gQVsCvjX83br+E0DESzO6VILiOCcMGD2TK5Mm8uWYNwcFqam2UqQpDbdruPfEbNEeO&#10;NKuU2/5r6VKOHzvGc889x7Ahgxk2ZDC1tbVvVFRUlI8fN2768uXLYzQaTZO8TY8//CCDwnoxYcJE&#10;8nVn6NyxE/eMHUtebjZfXGV2axADE4/gEAMQHWeyUN2C6NAExKA23luwsTAAhnKxGdWxozAz/r4H&#10;gsOFr5tJ11CpmjoeNh4Qk7jRA0GsKsTqtQaRXh+EYmnaH2ip0CC48FkEkfsDPyAMCv9CTLw44zW4&#10;fOIwoapKHGtoo7DjjjuqL+quE4cYV1PkxmuI/h5gbJu5TmFaRKMQZugfEMQxDLEHpoO6gK7E1OPc&#10;M35inFIpb9iy+f/S0o5cfJPathYOPPvss4wdO7ZOL9i0adPB+++/P+3TTz+le48eARqNJqQxcWTl&#10;5PLFF18i26lSF8x9nCn3jg8J6hlMdUUFXYK6k52di1arRaVS4ePjk6rT6cBMITf5X1pbVU15bi3J&#10;nOGI9PSrqLcW1aWIlGTKzjWUaxMTYd8h4WMVFibMuCfz4N7whtYqSYK8fNE2S6usyaKjQ+yxmHok&#10;EDEgG6k/w2IbDc+uuKzYeuwAAAX/SURBVNbJqK8WWsQCE4Gw9CUi0ngupJ4QTHx/HWLvwPS3ByKs&#10;1RokCdq3BzcP2P4NRA4BN6eLx13oqOfAE43vGUT98REzjO2TEARkytpumiOmbI7J1FurHOzs0Gg0&#10;tLGVUz192m1YNHfu/y7aECNsJ44bNxeoO8vgnnvuKZ80aZKJqtJiRo5MW/PempBKSeK+e+9NVSqV&#10;IVk5uTz+9NN0be8XFxs7ZsPkCWOJiIjYDICzEzMemPbS84sXT3zu2WdClr/6alwtbFAoFM61sAgI&#10;0QPLEZPqfJMmCeQhZODZVu5XGDvRESF+tUNsDlZWKpj3hIyPi7CQ2DrLpKaC5phMWy9nZj1czl5j&#10;FrA9O2D22fo6iwohMVnBGWSebNS2MgRhmFaqNQjlsTGOI3yrtNDAR6ixv9CNRiDwHPXnpCQiTKGN&#10;3XhiEN+yHPHNzyO+P6lROUsm8ZiRCj5fL2OngDtGgPaUMKv7+QmdxCRqmTjAHuNzU2ioDz2PSCJX&#10;YLxm4mpahDJu/k0rEdZDkz6q0Wj4/PONuLu5pxUXFFyWU+xFjz377LPPomWFYjrAoIGDNymVclZt&#10;rSJg9eq3bzPY2MS/8/rrOwCSkpLU/v7+zjk5OeXh4eFp6//73w0ntVrnoMDADQ8++OCO9evX9123&#10;7r/v7d37yxVbrv4q8FDZM+LV9bh0C6G6zNJJFlePs99/yU8b1gCCq/lfRV2F1J8cOxnBpeOAs17O&#10;jLij+VMlSktFkgupCqokcFDVh20kJSngWH1YsqknmuNKJlgra76IAURERHD33XfHAe8tX778shxi&#10;LxrPMXXq1B2ffvppFkDnzv4myju4cOHCg++8/nqdW0l4eHgDqpRrbN6oBR588ME0gPXr15fv3dvU&#10;q3csgm2aMNRCG34y+39PK+3UOjWl8z5hwiKVflxY7Gpqmw6k2phNOvGYAt+KphasgTTcHDNBb2xr&#10;Gxq035lGeznubX1wdFQhldcfUtOmc3dsHFTUXubxA5cDm+rKOlHusmbERdDAE6CgnM+/uJraRH9f&#10;z6zCPj4+qUqlcsPSpUsvuxuuyTnklwoRH6J0Bi7qhDicBj5pTWCagaca7cRWVjbcnXVycuTi4TBg&#10;ng7X11i8cSi5aXq7WbhmRAAwHePpAyqVii5qNd2jYnHx6UBFtQGFnT3u7f0xmMfuXgecS9yDNmkf&#10;AHmn0snP1Da4r1KpUiVJanbZH4s4YrUxTAaQAq/6bYKigoZV/aOZg4tPnDKbdsfqF6TGZ3pYcslp&#10;bm/LfBELNG5LKJXKNC8vrzd27tx52XFGfypx/E0QDUx3a+ulPldUEML/t3c/r02DYRzAv29aakHW&#10;za0yUke2qKz6dsxSFIk7uIs4wYMnD/O0Q4/+NZ6kh53Ww66ih4EHoVMQYSK00R6GqdIOt6VLaUha&#10;Y+Ih3bofXV3HtsN8PqeXkNzyDW/y5nkfADyVgnRLQfTeDMJXrsJtWHCcZs+Na7rqsC1psLYBACi+&#10;fY1c1v/+02q4+QbAPPz+lh3tLyCyDjn2L49n2uMDuxV1LpPBUbpp7O6v+GrXeLxVoBONbi8FOuZx&#10;ggFQOE4FTyY5AA7Gnq6qKrdtOwEANycmMTSpQFKmEb50GbjY/jB5pLDsC0Aw2K6adGwLzsZPbGn+&#10;HWjrv6C+W4Je19EwDFzo68vffvDEXM5mtKnZ9PxyNnOSs61zicJxingyyQcTd7le+DhXWFnZ+R9t&#10;eEzGCE9hmKcw0B9BODYKYSAKhLoUfAZCfpu0bXoZjVYJcbX4BevqJ9RL37FaLqNhtJdHRTmev6ZM&#10;F8Cw+AeuFoBg5hZeHutJ+r+hcJyBqdn0IwZhzoM7WswtYb2k7by4xyL9GJtIwBnhiEkShMjggevd&#10;mo6m48CuGajX/bn97x8qttYq0G0LRqWy53xRjufj9x+aAmMawBabTatAgegdheOMKM/SdwJgEXNz&#10;E0xgcc/znq99fn+jWq3u2bis4w4btt11EVEURciyDOn6OFwXXwMML1zB+1ZyQrUPC5meG0USQggh&#10;hBBCCCGEEEIIIYQQQsi59Beg4l2ZI7IHIgAAAABJRU5ErkJgglBLAwQUAAYACAAAACEAc8wIYd4A&#10;AAAGAQAADwAAAGRycy9kb3ducmV2LnhtbEyPzWrDMBCE74W+g9hCb4mstPnB9TqE0PYUCk0KJbeN&#10;tbFNLMlYiu28fdVTexxmmPkmW4+mET13vnYWQU0TEGwLp2tbInwd3iYrED6Q1dQ4ywg39rDO7+8y&#10;SrUb7Cf3+1CKWGJ9SghVCG0qpS8qNuSnrmUbvbPrDIUou1LqjoZYbho5S5KFNFTbuFBRy9uKi8v+&#10;ahDeBxo2T+q1313O29vxMP/43ilGfHwYNy8gAo/hLwy/+BEd8sh0clervWgQ4pGAMFGzBYhoL5cK&#10;xAnheZ6AzDP5Hz//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dcbtqTAgAAGQgAAA4AAAAAAAAAAAAAAAAAOgIAAGRycy9lMm9Eb2MueG1sUEsB&#10;Ai0ACgAAAAAAAAAhAAIuJ9l3AAAAdwAAABQAAAAAAAAAAAAAAAAA+QQAAGRycy9tZWRpYS9pbWFn&#10;ZTEucG5nUEsBAi0ACgAAAAAAAAAhAIWbYN53RgAAd0YAABQAAAAAAAAAAAAAAAAAogUAAGRycy9t&#10;ZWRpYS9pbWFnZTIucG5nUEsBAi0AFAAGAAgAAAAhAHPMCGHeAAAABgEAAA8AAAAAAAAAAAAAAAAA&#10;S0wAAGRycy9kb3ducmV2LnhtbFBLAQItABQABgAIAAAAIQAubPAAxQAAAKUBAAAZAAAAAAAAAAAA&#10;AAAAAFZNAABkcnMvX3JlbHMvZTJvRG9jLnhtbC5yZWxzUEsFBgAAAAAHAAcAvgEAAFJ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9;width: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A1wwAAANoAAAAPAAAAZHJzL2Rvd25yZXYueG1sRI9BawIx&#10;FITvgv8hPKE3zdqWsqxGEcFiT9ZVaI/PzesmdPOybFJd++sboeBxmJlvmPmyd404UxesZwXTSQaC&#10;uPLacq3geNiMcxAhImtsPJOCKwVYLoaDORbaX3hP5zLWIkE4FKjAxNgWUobKkMMw8S1x8r585zAm&#10;2dVSd3hJcNfIxyx7kQ4tpwWDLa0NVd/lj1PgP0yz/czLt6M9vdpfr6V8f94p9TDqVzMQkfp4D/+3&#10;t1rBE9yupBsgF38AAAD//wMAUEsBAi0AFAAGAAgAAAAhANvh9svuAAAAhQEAABMAAAAAAAAAAAAA&#10;AAAAAAAAAFtDb250ZW50X1R5cGVzXS54bWxQSwECLQAUAAYACAAAACEAWvQsW78AAAAVAQAACwAA&#10;AAAAAAAAAAAAAAAfAQAAX3JlbHMvLnJlbHNQSwECLQAUAAYACAAAACEAsyRQNcMAAADaAAAADwAA&#10;AAAAAAAAAAAAAAAHAgAAZHJzL2Rvd25yZXYueG1sUEsFBgAAAAADAAMAtwAAAPcCAAAAAA==&#10;">
                <v:imagedata r:id="rId3" o:title=""/>
              </v:shape>
              <v:shape id="Picture 7" o:spid="_x0000_s1028" type="#_x0000_t75" style="position:absolute;left:3;width:172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tWxAAAANoAAAAPAAAAZHJzL2Rvd25yZXYueG1sRI/NasMw&#10;EITvhbyD2EIvpZYTTAmOldAUAjHk4PxcelusjWxirYylxu7bR4VCj8PMfMMUm8l24k6Dbx0rmCcp&#10;COLa6ZaNgst597YE4QOyxs4xKfghD5v17KnAXLuRj3Q/BSMihH2OCpoQ+lxKXzdk0SeuJ47e1Q0W&#10;Q5SDkXrAMcJtJxdp+i4tthwXGuzps6H6dvq2Cr5u2+NuXlHZV2acylBVh+zVKPXyPH2sQASawn/4&#10;r73XCjL4vRJvgFw/AAAA//8DAFBLAQItABQABgAIAAAAIQDb4fbL7gAAAIUBAAATAAAAAAAAAAAA&#10;AAAAAAAAAABbQ29udGVudF9UeXBlc10ueG1sUEsBAi0AFAAGAAgAAAAhAFr0LFu/AAAAFQEAAAsA&#10;AAAAAAAAAAAAAAAAHwEAAF9yZWxzLy5yZWxzUEsBAi0AFAAGAAgAAAAhAMzie1bEAAAA2gAAAA8A&#10;AAAAAAAAAAAAAAAABwIAAGRycy9kb3ducmV2LnhtbFBLBQYAAAAAAwADALcAAAD4AgAAAAA=&#10;">
                <v:imagedata r:id="rId4" o:title=""/>
              </v:shape>
              <w10:wrap type="square" anchorx="margin"/>
            </v:group>
          </w:pict>
        </mc:Fallback>
      </mc:AlternateContent>
    </w:r>
    <w:r w:rsidR="006C1441" w:rsidRPr="006C1441">
      <w:t xml:space="preserve">EPA </w:t>
    </w:r>
    <w:r w:rsidR="006C1441" w:rsidRPr="006C1441">
      <w:rPr>
        <w:noProof/>
      </w:rPr>
      <w:t>81</w:t>
    </w:r>
    <w:r w:rsidR="00D70684">
      <w:rPr>
        <w:noProof/>
      </w:rPr>
      <w:t>5</w:t>
    </w:r>
    <w:r w:rsidR="006C1441" w:rsidRPr="006C1441">
      <w:rPr>
        <w:noProof/>
      </w:rPr>
      <w:t>-F-2</w:t>
    </w:r>
    <w:r w:rsidR="00D70684">
      <w:rPr>
        <w:noProof/>
      </w:rPr>
      <w:t>3</w:t>
    </w:r>
    <w:r w:rsidR="00131727">
      <w:rPr>
        <w:noProof/>
      </w:rPr>
      <w:t>-</w:t>
    </w:r>
    <w:r w:rsidR="006C1441" w:rsidRPr="006C1441">
      <w:rPr>
        <w:noProof/>
      </w:rPr>
      <w:t>00</w:t>
    </w:r>
    <w:r w:rsidR="00D70684">
      <w:rPr>
        <w:noProof/>
      </w:rPr>
      <w:t>1</w:t>
    </w:r>
    <w:r w:rsidR="00AE0B9D">
      <w:rPr>
        <w:noProof/>
      </w:rPr>
      <w:tab/>
    </w:r>
    <w:r w:rsidR="00E35852">
      <w:rPr>
        <w:noProof/>
      </w:rPr>
      <w:t xml:space="preserve">          </w:t>
    </w:r>
    <w:r w:rsidR="00AE0B9D">
      <w:t xml:space="preserve">  </w:t>
    </w:r>
    <w:proofErr w:type="spellStart"/>
    <w:r w:rsidR="00AE0B9D">
      <w:t>Oficina</w:t>
    </w:r>
    <w:proofErr w:type="spellEnd"/>
    <w:r w:rsidR="00AE0B9D">
      <w:t xml:space="preserve"> de </w:t>
    </w:r>
    <w:proofErr w:type="spellStart"/>
    <w:r w:rsidR="00AE0B9D">
      <w:t>Administración</w:t>
    </w:r>
    <w:proofErr w:type="spellEnd"/>
    <w:r w:rsidR="00AE0B9D">
      <w:t xml:space="preserve"> del Agua </w:t>
    </w:r>
    <w:r w:rsidRPr="006C1441">
      <w:t>(4606M</w:t>
    </w:r>
    <w:proofErr w:type="gramStart"/>
    <w:r w:rsidRPr="006C1441">
      <w:t>)</w:t>
    </w:r>
    <w:r w:rsidR="00AE0B9D">
      <w:rPr>
        <w:noProof/>
      </w:rPr>
      <w:t xml:space="preserve">  </w:t>
    </w:r>
    <w:r w:rsidR="00356B42">
      <w:rPr>
        <w:noProof/>
      </w:rPr>
      <w:tab/>
    </w:r>
    <w:proofErr w:type="gramEnd"/>
    <w:r w:rsidR="006C1441" w:rsidRPr="006C1441">
      <w:rPr>
        <w:noProof/>
      </w:rPr>
      <w:t xml:space="preserve"> </w:t>
    </w:r>
    <w:r w:rsidR="00AE0B9D">
      <w:rPr>
        <w:noProof/>
      </w:rPr>
      <w:t xml:space="preserve">          </w:t>
    </w:r>
    <w:proofErr w:type="spellStart"/>
    <w:r w:rsidR="00534C6B">
      <w:t>Marzo</w:t>
    </w:r>
    <w:proofErr w:type="spellEnd"/>
    <w:r w:rsidR="00534C6B">
      <w:t xml:space="preserve"> de</w:t>
    </w:r>
    <w:r w:rsidR="006C1441" w:rsidRPr="006C1441">
      <w:t xml:space="preserve"> 202</w:t>
    </w:r>
    <w:r w:rsidR="00D7068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285E" w14:textId="77777777" w:rsidR="00203092" w:rsidRDefault="00203092" w:rsidP="00471689">
      <w:r>
        <w:separator/>
      </w:r>
    </w:p>
  </w:footnote>
  <w:footnote w:type="continuationSeparator" w:id="0">
    <w:p w14:paraId="71F3B156" w14:textId="77777777" w:rsidR="00203092" w:rsidRDefault="00203092" w:rsidP="00471689">
      <w:r>
        <w:continuationSeparator/>
      </w:r>
    </w:p>
  </w:footnote>
  <w:footnote w:type="continuationNotice" w:id="1">
    <w:p w14:paraId="36121F8F" w14:textId="77777777" w:rsidR="009C4405" w:rsidRDefault="009C44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D379" w14:textId="78C8242E" w:rsidR="00471689" w:rsidRDefault="002A25D3">
    <w:pPr>
      <w:pStyle w:val="Header"/>
    </w:pPr>
    <w:r>
      <w:rPr>
        <w:noProof/>
      </w:rPr>
      <mc:AlternateContent>
        <mc:Choice Requires="wps">
          <w:drawing>
            <wp:anchor distT="45720" distB="45720" distL="114300" distR="114300" simplePos="0" relativeHeight="251658240" behindDoc="0" locked="0" layoutInCell="1" allowOverlap="1" wp14:anchorId="49C9C604" wp14:editId="373F0E07">
              <wp:simplePos x="0" y="0"/>
              <wp:positionH relativeFrom="column">
                <wp:posOffset>-4445</wp:posOffset>
              </wp:positionH>
              <wp:positionV relativeFrom="paragraph">
                <wp:posOffset>-132080</wp:posOffset>
              </wp:positionV>
              <wp:extent cx="1256030" cy="826770"/>
              <wp:effectExtent l="0" t="0" r="20320" b="1143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826770"/>
                      </a:xfrm>
                      <a:prstGeom prst="rect">
                        <a:avLst/>
                      </a:prstGeom>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029B3827" w14:textId="53884FC2" w:rsidR="003A6228" w:rsidRPr="004335FE" w:rsidRDefault="005710F0" w:rsidP="003958BC">
                          <w:pPr>
                            <w:spacing w:after="0"/>
                            <w:jc w:val="center"/>
                            <w:rPr>
                              <w:color w:val="44702E"/>
                            </w:rPr>
                          </w:pPr>
                          <w:proofErr w:type="spellStart"/>
                          <w:r w:rsidRPr="005710F0">
                            <w:rPr>
                              <w:color w:val="44702E"/>
                            </w:rPr>
                            <w:t>Logotipo</w:t>
                          </w:r>
                          <w:proofErr w:type="spellEnd"/>
                          <w:r w:rsidRPr="005710F0">
                            <w:rPr>
                              <w:color w:val="44702E"/>
                            </w:rPr>
                            <w:t xml:space="preserve"> del </w:t>
                          </w:r>
                          <w:r>
                            <w:rPr>
                              <w:color w:val="44702E"/>
                            </w:rPr>
                            <w:t>E</w:t>
                          </w:r>
                          <w:r w:rsidRPr="005710F0">
                            <w:rPr>
                              <w:color w:val="44702E"/>
                            </w:rPr>
                            <w:t xml:space="preserve">stado o </w:t>
                          </w:r>
                          <w:r>
                            <w:rPr>
                              <w:color w:val="44702E"/>
                            </w:rPr>
                            <w:t>E</w:t>
                          </w:r>
                          <w:r w:rsidRPr="005710F0">
                            <w:rPr>
                              <w:color w:val="44702E"/>
                            </w:rPr>
                            <w:t>scuela</w:t>
                          </w:r>
                        </w:p>
                      </w:txbxContent>
                    </wps:txbx>
                    <wps:bodyPr rot="0" vert="horz" wrap="square" lIns="91440" tIns="9144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9C604" id="_x0000_t202" coordsize="21600,21600" o:spt="202" path="m,l,21600r21600,l21600,xe">
              <v:stroke joinstyle="miter"/>
              <v:path gradientshapeok="t" o:connecttype="rect"/>
            </v:shapetype>
            <v:shape id="Text Box 2" o:spid="_x0000_s1029" type="#_x0000_t202" alt="&quot;&quot;" style="position:absolute;margin-left:-.35pt;margin-top:-10.4pt;width:98.9pt;height:65.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UEPgIAAM8EAAAOAAAAZHJzL2Uyb0RvYy54bWysVNuO0zAQfUfiHyy/06Sh2y5R09XSZRHS&#10;chELH+A6dmOt4zG226R8PWOnzZYFgYR4sTzxzDlz5pLlVd9qshfOKzAVnU5ySoThUCuzrejXL7cv&#10;LinxgZmaaTCiogfh6dXq+bNlZ0tRQAO6Fo4giPFlZyvahGDLLPO8ES3zE7DC4KME17KApttmtWMd&#10;orc6K/J8nnXgauuAC+/x683wSFcJX0rBw0cpvQhEVxRzC+l06dzEM1stWbl1zDaKH9Ng/5BFy5RB&#10;0hHqhgVGdk79AtUq7sCDDBMObQZSKi6SBlQzzZ+ouW+YFUkLFsfbsUz+/8HyD/t7+8mR0L+GHhuY&#10;RHh7B/zBEwPrhpmtuHYOukawGomnsWRZZ315DI2l9qWPIJvuPdTYZLYLkIB66dpYFdRJEB0bcBiL&#10;LvpAeKQsLub5S3zi+HZZzBeL1JWMlado63x4K6Al8VJRh01N6Gx/50PMhpUnl0imTTw9aFXfKq2T&#10;EcdJrLUje4aDwDgXJhRJyRPPqPKNqdNYBKb0cEeGiJpkR6VHzeGgxcD4WUiialRTDAX8E5826B3D&#10;JGY3Bh4r/3OgDkO5R98YJtJYj4H53xnHiMQKJozBrTLgfgdQP4zMg/9J/aA5tjz0mx7rFK8bqA/Y&#10;fwfDfuH/AC8NuO+UdLhbFfXfdswJSvQ7gzP0ajqbxWU8N9y5sUnG7GJRoBszHKEqyoM7GeuQVjjK&#10;MXCN0yZVGoTHXI7p4tak+ThueFzLczt5Pf6HVj8AAAD//wMAUEsDBBQABgAIAAAAIQBVVauI3gAA&#10;AAkBAAAPAAAAZHJzL2Rvd25yZXYueG1sTI9Bb8IwDIXvk/gPkSftBgkVGtA1RdO03eBQYNN2C43X&#10;djRO1QTo/v3MaZxs6z09fy9bDa4VZ+xD40nDdKJAIJXeNlRp2O/exgsQIRqypvWEGn4xwCof3WUm&#10;tf5CBZ63sRIcQiE1GuoYu1TKUNboTJj4Dom1b987E/nsK2l7c+Fw18pEqUfpTEP8oTYdvtRYHrcn&#10;pyEpXr/eF+s1fnziUPxsZrFs3Ebrh/vh+QlExCH+m+GKz+iQM9PBn8gG0WoYz9nII1Hc4Kov51MQ&#10;B17UcgYyz+Rtg/wPAAD//wMAUEsBAi0AFAAGAAgAAAAhALaDOJL+AAAA4QEAABMAAAAAAAAAAAAA&#10;AAAAAAAAAFtDb250ZW50X1R5cGVzXS54bWxQSwECLQAUAAYACAAAACEAOP0h/9YAAACUAQAACwAA&#10;AAAAAAAAAAAAAAAvAQAAX3JlbHMvLnJlbHNQSwECLQAUAAYACAAAACEATxdlBD4CAADPBAAADgAA&#10;AAAAAAAAAAAAAAAuAgAAZHJzL2Uyb0RvYy54bWxQSwECLQAUAAYACAAAACEAVVWriN4AAAAJAQAA&#10;DwAAAAAAAAAAAAAAAACYBAAAZHJzL2Rvd25yZXYueG1sUEsFBgAAAAAEAAQA8wAAAKMFAAAAAA==&#10;" fillcolor="white [3201]" strokecolor="#029eb2 [3205]" strokeweight="1pt">
              <v:textbox inset=",7.2pt">
                <w:txbxContent>
                  <w:p w14:paraId="029B3827" w14:textId="53884FC2" w:rsidR="003A6228" w:rsidRPr="004335FE" w:rsidRDefault="005710F0" w:rsidP="003958BC">
                    <w:pPr>
                      <w:spacing w:after="0"/>
                      <w:jc w:val="center"/>
                      <w:rPr>
                        <w:color w:val="44702E"/>
                      </w:rPr>
                    </w:pPr>
                    <w:proofErr w:type="spellStart"/>
                    <w:r w:rsidRPr="005710F0">
                      <w:rPr>
                        <w:color w:val="44702E"/>
                      </w:rPr>
                      <w:t>Logotipo</w:t>
                    </w:r>
                    <w:proofErr w:type="spellEnd"/>
                    <w:r w:rsidRPr="005710F0">
                      <w:rPr>
                        <w:color w:val="44702E"/>
                      </w:rPr>
                      <w:t xml:space="preserve"> del </w:t>
                    </w:r>
                    <w:r>
                      <w:rPr>
                        <w:color w:val="44702E"/>
                      </w:rPr>
                      <w:t>E</w:t>
                    </w:r>
                    <w:r w:rsidRPr="005710F0">
                      <w:rPr>
                        <w:color w:val="44702E"/>
                      </w:rPr>
                      <w:t xml:space="preserve">stado o </w:t>
                    </w:r>
                    <w:r>
                      <w:rPr>
                        <w:color w:val="44702E"/>
                      </w:rPr>
                      <w:t>E</w:t>
                    </w:r>
                    <w:r w:rsidRPr="005710F0">
                      <w:rPr>
                        <w:color w:val="44702E"/>
                      </w:rPr>
                      <w:t>scuela</w:t>
                    </w:r>
                  </w:p>
                </w:txbxContent>
              </v:textbox>
              <w10:wrap type="square"/>
            </v:shape>
          </w:pict>
        </mc:Fallback>
      </mc:AlternateContent>
    </w:r>
    <w:r w:rsidRPr="004F5205">
      <w:rPr>
        <w:rFonts w:eastAsia="Calibri"/>
        <w:noProof/>
        <w:szCs w:val="22"/>
      </w:rPr>
      <mc:AlternateContent>
        <mc:Choice Requires="wps">
          <w:drawing>
            <wp:anchor distT="0" distB="0" distL="114300" distR="114300" simplePos="0" relativeHeight="251656192" behindDoc="0" locked="0" layoutInCell="1" allowOverlap="1" wp14:anchorId="41B22C3E" wp14:editId="2BB17539">
              <wp:simplePos x="0" y="0"/>
              <wp:positionH relativeFrom="page">
                <wp:align>right</wp:align>
              </wp:positionH>
              <wp:positionV relativeFrom="paragraph">
                <wp:posOffset>-402590</wp:posOffset>
              </wp:positionV>
              <wp:extent cx="7771765" cy="1419225"/>
              <wp:effectExtent l="0" t="0" r="635" b="9525"/>
              <wp:wrapNone/>
              <wp:docPr id="6" name="Rectangle 5">
                <a:extLst xmlns:a="http://schemas.openxmlformats.org/drawingml/2006/main">
                  <a:ext uri="{FF2B5EF4-FFF2-40B4-BE49-F238E27FC236}">
                    <a16:creationId xmlns:a16="http://schemas.microsoft.com/office/drawing/2014/main" id="{3E685BA4-B5FC-4C62-8EEE-6D469A8541B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765" cy="1419225"/>
                      </a:xfrm>
                      <a:prstGeom prst="rect">
                        <a:avLst/>
                      </a:prstGeom>
                      <a:solidFill>
                        <a:srgbClr val="44702E">
                          <a:alpha val="69804"/>
                        </a:srgbClr>
                      </a:solidFill>
                      <a:ln w="12700" cap="flat" cmpd="sng" algn="ctr">
                        <a:noFill/>
                        <a:prstDash val="solid"/>
                        <a:miter lim="800000"/>
                      </a:ln>
                      <a:effectLst/>
                    </wps:spPr>
                    <wps:txbx>
                      <w:txbxContent>
                        <w:p w14:paraId="13752975" w14:textId="293A40A5" w:rsidR="005710F0" w:rsidRPr="005710F0" w:rsidRDefault="005710F0" w:rsidP="009F058A">
                          <w:pPr>
                            <w:spacing w:after="0"/>
                            <w:ind w:left="2434" w:right="418"/>
                            <w:jc w:val="center"/>
                            <w:rPr>
                              <w:rFonts w:asciiTheme="minorHAnsi" w:hAnsiTheme="minorHAnsi" w:cstheme="minorHAnsi"/>
                              <w:b/>
                              <w:color w:val="FFFFFF" w:themeColor="background1"/>
                              <w:sz w:val="24"/>
                              <w:lang w:val="es-419"/>
                            </w:rPr>
                          </w:pPr>
                          <w:r w:rsidRPr="005710F0">
                            <w:rPr>
                              <w:rFonts w:asciiTheme="minorHAnsi" w:hAnsiTheme="minorHAnsi" w:cstheme="minorHAnsi"/>
                              <w:b/>
                              <w:color w:val="FFFFFF" w:themeColor="background1"/>
                              <w:sz w:val="24"/>
                              <w:lang w:val="es-419"/>
                            </w:rPr>
                            <w:t>3 Pasos Clave Para Reducir el Nivel de Plomo en el Agua Potable</w:t>
                          </w:r>
                        </w:p>
                        <w:p w14:paraId="6EEF2CF3" w14:textId="3782D72F" w:rsidR="00CD45C9" w:rsidRPr="005710F0" w:rsidRDefault="005710F0" w:rsidP="009F058A">
                          <w:pPr>
                            <w:spacing w:after="0"/>
                            <w:ind w:left="2434" w:right="418"/>
                            <w:jc w:val="center"/>
                            <w:rPr>
                              <w:rFonts w:asciiTheme="minorHAnsi" w:hAnsiTheme="minorHAnsi" w:cstheme="minorHAnsi"/>
                              <w:i/>
                              <w:color w:val="FFFFFF" w:themeColor="background1"/>
                              <w:sz w:val="24"/>
                              <w:lang w:val="es-419"/>
                            </w:rPr>
                          </w:pPr>
                          <w:r w:rsidRPr="005710F0">
                            <w:rPr>
                              <w:rFonts w:asciiTheme="minorHAnsi" w:hAnsiTheme="minorHAnsi" w:cstheme="minorHAnsi"/>
                              <w:b/>
                              <w:color w:val="FFFFFF" w:themeColor="background1"/>
                              <w:sz w:val="24"/>
                              <w:lang w:val="es-419"/>
                            </w:rPr>
                            <w:t>en Escuelas e Instalaciones de Cuidado Infantil:</w:t>
                          </w:r>
                          <w:r>
                            <w:rPr>
                              <w:rFonts w:asciiTheme="minorHAnsi" w:hAnsiTheme="minorHAnsi" w:cstheme="minorHAnsi"/>
                              <w:b/>
                              <w:color w:val="FFFFFF" w:themeColor="background1"/>
                              <w:sz w:val="28"/>
                              <w:szCs w:val="28"/>
                              <w:lang w:val="es-419"/>
                            </w:rPr>
                            <w:br/>
                          </w:r>
                          <w:r w:rsidRPr="005710F0">
                            <w:rPr>
                              <w:rFonts w:asciiTheme="minorHAnsi" w:hAnsiTheme="minorHAnsi" w:cstheme="minorHAnsi"/>
                              <w:b/>
                              <w:color w:val="FFFFFF" w:themeColor="background1"/>
                              <w:sz w:val="24"/>
                              <w:lang w:val="es-419"/>
                            </w:rPr>
                            <w:t>CAPACITACI</w:t>
                          </w:r>
                          <w:r>
                            <w:rPr>
                              <w:rFonts w:asciiTheme="minorHAnsi" w:hAnsiTheme="minorHAnsi" w:cstheme="minorHAnsi"/>
                              <w:b/>
                              <w:color w:val="FFFFFF" w:themeColor="background1"/>
                              <w:sz w:val="24"/>
                              <w:lang w:val="es-419"/>
                            </w:rPr>
                            <w:t>Ó</w:t>
                          </w:r>
                          <w:r w:rsidRPr="005710F0">
                            <w:rPr>
                              <w:rFonts w:asciiTheme="minorHAnsi" w:hAnsiTheme="minorHAnsi" w:cstheme="minorHAnsi"/>
                              <w:b/>
                              <w:color w:val="FFFFFF" w:themeColor="background1"/>
                              <w:sz w:val="24"/>
                              <w:lang w:val="es-419"/>
                            </w:rPr>
                            <w:t>N</w:t>
                          </w:r>
                          <w:r w:rsidR="00CB54AA" w:rsidRPr="005710F0">
                            <w:rPr>
                              <w:rFonts w:asciiTheme="minorHAnsi" w:hAnsiTheme="minorHAnsi" w:cstheme="minorHAnsi"/>
                              <w:b/>
                              <w:color w:val="FFFFFF" w:themeColor="background1"/>
                              <w:sz w:val="24"/>
                              <w:lang w:val="es-419"/>
                            </w:rPr>
                            <w:t xml:space="preserve"> – </w:t>
                          </w:r>
                          <w:r w:rsidRPr="005710F0">
                            <w:rPr>
                              <w:rFonts w:asciiTheme="minorHAnsi" w:hAnsiTheme="minorHAnsi" w:cstheme="minorHAnsi"/>
                              <w:b/>
                              <w:color w:val="FFFFFF" w:themeColor="background1"/>
                              <w:sz w:val="24"/>
                              <w:lang w:val="es-419"/>
                            </w:rPr>
                            <w:t>REALIZACI</w:t>
                          </w:r>
                          <w:r>
                            <w:rPr>
                              <w:rFonts w:asciiTheme="minorHAnsi" w:hAnsiTheme="minorHAnsi" w:cstheme="minorHAnsi"/>
                              <w:b/>
                              <w:color w:val="FFFFFF" w:themeColor="background1"/>
                              <w:sz w:val="24"/>
                              <w:lang w:val="es-419"/>
                            </w:rPr>
                            <w:t>Ó</w:t>
                          </w:r>
                          <w:r w:rsidRPr="005710F0">
                            <w:rPr>
                              <w:rFonts w:asciiTheme="minorHAnsi" w:hAnsiTheme="minorHAnsi" w:cstheme="minorHAnsi"/>
                              <w:b/>
                              <w:color w:val="FFFFFF" w:themeColor="background1"/>
                              <w:sz w:val="24"/>
                              <w:lang w:val="es-419"/>
                            </w:rPr>
                            <w:t>N DE PRUEBAS</w:t>
                          </w:r>
                          <w:r w:rsidR="00CB54AA" w:rsidRPr="005710F0">
                            <w:rPr>
                              <w:rFonts w:asciiTheme="minorHAnsi" w:hAnsiTheme="minorHAnsi" w:cstheme="minorHAnsi"/>
                              <w:b/>
                              <w:color w:val="FFFFFF" w:themeColor="background1"/>
                              <w:sz w:val="24"/>
                              <w:lang w:val="es-419"/>
                            </w:rPr>
                            <w:t xml:space="preserve"> – </w:t>
                          </w:r>
                          <w:r w:rsidRPr="005710F0">
                            <w:rPr>
                              <w:rFonts w:asciiTheme="minorHAnsi" w:hAnsiTheme="minorHAnsi" w:cstheme="minorHAnsi"/>
                              <w:b/>
                              <w:color w:val="FFFFFF" w:themeColor="background1"/>
                              <w:sz w:val="24"/>
                              <w:lang w:val="es-419"/>
                            </w:rPr>
                            <w:t>TOMA DE MEDIDAS</w:t>
                          </w:r>
                        </w:p>
                        <w:p w14:paraId="689C51DF" w14:textId="27BE232E" w:rsidR="00CD45C9" w:rsidRPr="005710F0" w:rsidRDefault="00E175D0" w:rsidP="00F60B42">
                          <w:pPr>
                            <w:pStyle w:val="NormalWeb"/>
                            <w:spacing w:after="0"/>
                            <w:ind w:left="1440" w:right="58" w:firstLine="720"/>
                            <w:jc w:val="center"/>
                            <w:rPr>
                              <w:rFonts w:asciiTheme="minorHAnsi" w:hAnsiTheme="minorHAnsi" w:cstheme="minorHAnsi"/>
                              <w:i/>
                              <w:iCs/>
                              <w:color w:val="EAF4E5" w:themeColor="accent3" w:themeTint="33"/>
                              <w:sz w:val="22"/>
                              <w:szCs w:val="22"/>
                              <w:lang w:val="es-419"/>
                            </w:rPr>
                          </w:pPr>
                          <w:r w:rsidRPr="005710F0">
                            <w:rPr>
                              <w:rFonts w:asciiTheme="minorHAnsi" w:eastAsia="Tahoma" w:hAnsiTheme="minorHAnsi" w:cstheme="minorHAnsi"/>
                              <w:i/>
                              <w:iCs/>
                              <w:color w:val="EAF4E5" w:themeColor="accent3" w:themeTint="33"/>
                              <w:kern w:val="24"/>
                              <w:sz w:val="22"/>
                              <w:szCs w:val="22"/>
                              <w:lang w:val="es-419"/>
                            </w:rPr>
                            <w:t>&lt;</w:t>
                          </w:r>
                          <w:r w:rsidR="005710F0" w:rsidRPr="005710F0">
                            <w:rPr>
                              <w:rFonts w:asciiTheme="minorHAnsi" w:eastAsia="Tahoma" w:hAnsiTheme="minorHAnsi" w:cstheme="minorHAnsi"/>
                              <w:i/>
                              <w:iCs/>
                              <w:color w:val="EAF4E5" w:themeColor="accent3" w:themeTint="33"/>
                              <w:kern w:val="24"/>
                              <w:sz w:val="22"/>
                              <w:szCs w:val="22"/>
                              <w:lang w:val="es-419"/>
                            </w:rPr>
                            <w:t xml:space="preserve">Plantilla: </w:t>
                          </w:r>
                          <w:r w:rsidR="005710F0">
                            <w:rPr>
                              <w:rFonts w:asciiTheme="minorHAnsi" w:eastAsia="Tahoma" w:hAnsiTheme="minorHAnsi" w:cstheme="minorHAnsi"/>
                              <w:i/>
                              <w:iCs/>
                              <w:color w:val="EAF4E5" w:themeColor="accent3" w:themeTint="33"/>
                              <w:kern w:val="24"/>
                              <w:sz w:val="22"/>
                              <w:szCs w:val="22"/>
                              <w:lang w:val="es-419"/>
                            </w:rPr>
                            <w:t>R</w:t>
                          </w:r>
                          <w:r w:rsidR="005710F0" w:rsidRPr="005710F0">
                            <w:rPr>
                              <w:rFonts w:asciiTheme="minorHAnsi" w:eastAsia="Tahoma" w:hAnsiTheme="minorHAnsi" w:cstheme="minorHAnsi"/>
                              <w:i/>
                              <w:iCs/>
                              <w:color w:val="EAF4E5" w:themeColor="accent3" w:themeTint="33"/>
                              <w:kern w:val="24"/>
                              <w:sz w:val="22"/>
                              <w:szCs w:val="22"/>
                              <w:lang w:val="es-419"/>
                            </w:rPr>
                            <w:t xml:space="preserve">esultados de </w:t>
                          </w:r>
                          <w:r w:rsidR="005710F0">
                            <w:rPr>
                              <w:rFonts w:asciiTheme="minorHAnsi" w:eastAsia="Tahoma" w:hAnsiTheme="minorHAnsi" w:cstheme="minorHAnsi"/>
                              <w:i/>
                              <w:iCs/>
                              <w:color w:val="EAF4E5" w:themeColor="accent3" w:themeTint="33"/>
                              <w:kern w:val="24"/>
                              <w:sz w:val="22"/>
                              <w:szCs w:val="22"/>
                              <w:lang w:val="es-419"/>
                            </w:rPr>
                            <w:t>M</w:t>
                          </w:r>
                          <w:r w:rsidR="005710F0" w:rsidRPr="005710F0">
                            <w:rPr>
                              <w:rFonts w:asciiTheme="minorHAnsi" w:eastAsia="Tahoma" w:hAnsiTheme="minorHAnsi" w:cstheme="minorHAnsi"/>
                              <w:i/>
                              <w:iCs/>
                              <w:color w:val="EAF4E5" w:themeColor="accent3" w:themeTint="33"/>
                              <w:kern w:val="24"/>
                              <w:sz w:val="22"/>
                              <w:szCs w:val="22"/>
                              <w:lang w:val="es-419"/>
                            </w:rPr>
                            <w:t xml:space="preserve">uestreo de </w:t>
                          </w:r>
                          <w:r w:rsidR="005710F0">
                            <w:rPr>
                              <w:rFonts w:asciiTheme="minorHAnsi" w:eastAsia="Tahoma" w:hAnsiTheme="minorHAnsi" w:cstheme="minorHAnsi"/>
                              <w:i/>
                              <w:iCs/>
                              <w:color w:val="EAF4E5" w:themeColor="accent3" w:themeTint="33"/>
                              <w:kern w:val="24"/>
                              <w:sz w:val="22"/>
                              <w:szCs w:val="22"/>
                              <w:lang w:val="es-419"/>
                            </w:rPr>
                            <w:t>P</w:t>
                          </w:r>
                          <w:r w:rsidR="005710F0" w:rsidRPr="005710F0">
                            <w:rPr>
                              <w:rFonts w:asciiTheme="minorHAnsi" w:eastAsia="Tahoma" w:hAnsiTheme="minorHAnsi" w:cstheme="minorHAnsi"/>
                              <w:i/>
                              <w:iCs/>
                              <w:color w:val="EAF4E5" w:themeColor="accent3" w:themeTint="33"/>
                              <w:kern w:val="24"/>
                              <w:sz w:val="22"/>
                              <w:szCs w:val="22"/>
                              <w:lang w:val="es-419"/>
                            </w:rPr>
                            <w:t xml:space="preserve">lomo y </w:t>
                          </w:r>
                          <w:r w:rsidR="005710F0">
                            <w:rPr>
                              <w:rFonts w:asciiTheme="minorHAnsi" w:eastAsia="Tahoma" w:hAnsiTheme="minorHAnsi" w:cstheme="minorHAnsi"/>
                              <w:i/>
                              <w:iCs/>
                              <w:color w:val="EAF4E5" w:themeColor="accent3" w:themeTint="33"/>
                              <w:kern w:val="24"/>
                              <w:sz w:val="22"/>
                              <w:szCs w:val="22"/>
                              <w:lang w:val="es-419"/>
                            </w:rPr>
                            <w:t>C</w:t>
                          </w:r>
                          <w:r w:rsidR="005710F0" w:rsidRPr="005710F0">
                            <w:rPr>
                              <w:rFonts w:asciiTheme="minorHAnsi" w:eastAsia="Tahoma" w:hAnsiTheme="minorHAnsi" w:cstheme="minorHAnsi"/>
                              <w:i/>
                              <w:iCs/>
                              <w:color w:val="EAF4E5" w:themeColor="accent3" w:themeTint="33"/>
                              <w:kern w:val="24"/>
                              <w:sz w:val="22"/>
                              <w:szCs w:val="22"/>
                              <w:lang w:val="es-419"/>
                            </w:rPr>
                            <w:t xml:space="preserve">arta de </w:t>
                          </w:r>
                          <w:r w:rsidR="005710F0">
                            <w:rPr>
                              <w:rFonts w:asciiTheme="minorHAnsi" w:eastAsia="Tahoma" w:hAnsiTheme="minorHAnsi" w:cstheme="minorHAnsi"/>
                              <w:i/>
                              <w:iCs/>
                              <w:color w:val="EAF4E5" w:themeColor="accent3" w:themeTint="33"/>
                              <w:kern w:val="24"/>
                              <w:sz w:val="22"/>
                              <w:szCs w:val="22"/>
                              <w:lang w:val="es-419"/>
                            </w:rPr>
                            <w:t>R</w:t>
                          </w:r>
                          <w:r w:rsidR="005710F0" w:rsidRPr="005710F0">
                            <w:rPr>
                              <w:rFonts w:asciiTheme="minorHAnsi" w:eastAsia="Tahoma" w:hAnsiTheme="minorHAnsi" w:cstheme="minorHAnsi"/>
                              <w:i/>
                              <w:iCs/>
                              <w:color w:val="EAF4E5" w:themeColor="accent3" w:themeTint="33"/>
                              <w:kern w:val="24"/>
                              <w:sz w:val="22"/>
                              <w:szCs w:val="22"/>
                              <w:lang w:val="es-419"/>
                            </w:rPr>
                            <w:t>emediación</w:t>
                          </w:r>
                          <w:r w:rsidRPr="005710F0">
                            <w:rPr>
                              <w:rFonts w:asciiTheme="minorHAnsi" w:eastAsia="Tahoma" w:hAnsiTheme="minorHAnsi" w:cstheme="minorHAnsi"/>
                              <w:i/>
                              <w:iCs/>
                              <w:color w:val="EAF4E5" w:themeColor="accent3" w:themeTint="33"/>
                              <w:kern w:val="24"/>
                              <w:sz w:val="22"/>
                              <w:szCs w:val="22"/>
                              <w:lang w:val="es-419"/>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22C3E" id="Rectangle 5" o:spid="_x0000_s1030" alt="&quot;&quot;" style="position:absolute;margin-left:560.75pt;margin-top:-31.7pt;width:611.95pt;height:111.7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3lbQIAANYEAAAOAAAAZHJzL2Uyb0RvYy54bWysVFtP2zAUfp+0/2D5feSiQKAiRVUZ0yQE&#10;SDDxfOo4jSXfZrtN2K/fsZNSYHua1gf33Hwun7+Ty6tRSbLnzgujG1qc5JRwzUwr9LahP55uvpxT&#10;4gPoFqTRvKEv3NOr5edPl4Nd8NL0RrbcEUyi/WKwDe1DsIss86znCvyJsVyjszNOQUDVbbPWwYDZ&#10;lczKPD/LBuNa6wzj3qP1enLSZcrfdZyF+67zPBDZUOwtpNOlcxPPbHkJi60D2ws2twH/0IUCobHo&#10;a6prCEB2TvyRSgnmjDddOGFGZabrBONpBpymyD9M89iD5WkWBMfbV5j8/0vL7vaP9sEhDIP1C49i&#10;nGLsnIr/2B8ZE1gvr2DxMRCGxrqui/rslBKGvqIqLsryNMKZHa9b58M3bhSJQkMdvkYCCfa3Pkyh&#10;h5BYzRsp2hshZVLcdrOWjuwBX66q6rz8Ot2VtofJenZxnldzST+Fp/Lv8khNBuyvrHN8fgZIsU5C&#10;QFHZtqFebykBuUXusuBSAW1iC4kXsblr8P1ULqWdCKNEQNZKoRp6nsff3IXUsXWeeDePeIQ1SmHc&#10;jERg4SLeiJaNaV8eHHFmoqa37EZg2Vvw4QEcchHbxv0K93h00uAsZpYo6Y379Td7jEeKoJeSAbmN&#10;c/7cgeOUyO8ayXNRVFVchqRUp3WJinvr2bz16J1aG3yEAjfZsiTG+CAPYueMesY1XMWq6ALNsPaE&#10;6Kysw7RzuMiMr1YpDBfAQrjVj5bF5BG5CPjT+AzOzpQJyLY7c9gDWHxgzhQbb2qz2gXTiUSrI67I&#10;h6jg8iRmzIset/OtnqKOn6PlbwAAAP//AwBQSwMEFAAGAAgAAAAhAKSnNKvfAAAACQEAAA8AAABk&#10;cnMvZG93bnJldi54bWxMj8FOwzAQRO9I/IO1SNxapymKIMSpUCEc2ksb2vs2XpKo8TqK3TT8Pe4J&#10;brOa1cybbDWZTow0uNaygsU8AkFcWd1yreDwVcyeQTiPrLGzTAp+yMEqv7/LMNX2ynsaS1+LEMIu&#10;RQWN930qpasaMujmticO3rcdDPpwDrXUA15DuOlkHEWJNNhyaGiwp3VD1bm8GAXlMdH7cbvR79N5&#10;eyzWm0PxuftQ6vFhensF4Wnyf89www/okAemk72wdqJTEIZ4BbNk+QTiZsfx8gXEKagkWoDMM/l/&#10;Qf4LAAD//wMAUEsBAi0AFAAGAAgAAAAhALaDOJL+AAAA4QEAABMAAAAAAAAAAAAAAAAAAAAAAFtD&#10;b250ZW50X1R5cGVzXS54bWxQSwECLQAUAAYACAAAACEAOP0h/9YAAACUAQAACwAAAAAAAAAAAAAA&#10;AAAvAQAAX3JlbHMvLnJlbHNQSwECLQAUAAYACAAAACEAmTWd5W0CAADWBAAADgAAAAAAAAAAAAAA&#10;AAAuAgAAZHJzL2Uyb0RvYy54bWxQSwECLQAUAAYACAAAACEApKc0q98AAAAJAQAADwAAAAAAAAAA&#10;AAAAAADHBAAAZHJzL2Rvd25yZXYueG1sUEsFBgAAAAAEAAQA8wAAANMFAAAAAA==&#10;" fillcolor="#44702e" stroked="f" strokeweight="1pt">
              <v:fill opacity="45746f"/>
              <v:textbox>
                <w:txbxContent>
                  <w:p w14:paraId="13752975" w14:textId="293A40A5" w:rsidR="005710F0" w:rsidRPr="005710F0" w:rsidRDefault="005710F0" w:rsidP="009F058A">
                    <w:pPr>
                      <w:spacing w:after="0"/>
                      <w:ind w:left="2434" w:right="418"/>
                      <w:jc w:val="center"/>
                      <w:rPr>
                        <w:rFonts w:asciiTheme="minorHAnsi" w:hAnsiTheme="minorHAnsi" w:cstheme="minorHAnsi"/>
                        <w:b/>
                        <w:color w:val="FFFFFF" w:themeColor="background1"/>
                        <w:sz w:val="24"/>
                        <w:lang w:val="es-419"/>
                      </w:rPr>
                    </w:pPr>
                    <w:r w:rsidRPr="005710F0">
                      <w:rPr>
                        <w:rFonts w:asciiTheme="minorHAnsi" w:hAnsiTheme="minorHAnsi" w:cstheme="minorHAnsi"/>
                        <w:b/>
                        <w:color w:val="FFFFFF" w:themeColor="background1"/>
                        <w:sz w:val="24"/>
                        <w:lang w:val="es-419"/>
                      </w:rPr>
                      <w:t>3 Pasos Clave Para Reducir el Nivel de Plomo en el Agua Potable</w:t>
                    </w:r>
                  </w:p>
                  <w:p w14:paraId="6EEF2CF3" w14:textId="3782D72F" w:rsidR="00CD45C9" w:rsidRPr="005710F0" w:rsidRDefault="005710F0" w:rsidP="009F058A">
                    <w:pPr>
                      <w:spacing w:after="0"/>
                      <w:ind w:left="2434" w:right="418"/>
                      <w:jc w:val="center"/>
                      <w:rPr>
                        <w:rFonts w:asciiTheme="minorHAnsi" w:hAnsiTheme="minorHAnsi" w:cstheme="minorHAnsi"/>
                        <w:i/>
                        <w:color w:val="FFFFFF" w:themeColor="background1"/>
                        <w:sz w:val="24"/>
                        <w:lang w:val="es-419"/>
                      </w:rPr>
                    </w:pPr>
                    <w:r w:rsidRPr="005710F0">
                      <w:rPr>
                        <w:rFonts w:asciiTheme="minorHAnsi" w:hAnsiTheme="minorHAnsi" w:cstheme="minorHAnsi"/>
                        <w:b/>
                        <w:color w:val="FFFFFF" w:themeColor="background1"/>
                        <w:sz w:val="24"/>
                        <w:lang w:val="es-419"/>
                      </w:rPr>
                      <w:t>en Escuelas e Instalaciones de Cuidado Infantil:</w:t>
                    </w:r>
                    <w:r>
                      <w:rPr>
                        <w:rFonts w:asciiTheme="minorHAnsi" w:hAnsiTheme="minorHAnsi" w:cstheme="minorHAnsi"/>
                        <w:b/>
                        <w:color w:val="FFFFFF" w:themeColor="background1"/>
                        <w:sz w:val="28"/>
                        <w:szCs w:val="28"/>
                        <w:lang w:val="es-419"/>
                      </w:rPr>
                      <w:br/>
                    </w:r>
                    <w:r w:rsidRPr="005710F0">
                      <w:rPr>
                        <w:rFonts w:asciiTheme="minorHAnsi" w:hAnsiTheme="minorHAnsi" w:cstheme="minorHAnsi"/>
                        <w:b/>
                        <w:color w:val="FFFFFF" w:themeColor="background1"/>
                        <w:sz w:val="24"/>
                        <w:lang w:val="es-419"/>
                      </w:rPr>
                      <w:t>CAPACITACI</w:t>
                    </w:r>
                    <w:r>
                      <w:rPr>
                        <w:rFonts w:asciiTheme="minorHAnsi" w:hAnsiTheme="minorHAnsi" w:cstheme="minorHAnsi"/>
                        <w:b/>
                        <w:color w:val="FFFFFF" w:themeColor="background1"/>
                        <w:sz w:val="24"/>
                        <w:lang w:val="es-419"/>
                      </w:rPr>
                      <w:t>Ó</w:t>
                    </w:r>
                    <w:r w:rsidRPr="005710F0">
                      <w:rPr>
                        <w:rFonts w:asciiTheme="minorHAnsi" w:hAnsiTheme="minorHAnsi" w:cstheme="minorHAnsi"/>
                        <w:b/>
                        <w:color w:val="FFFFFF" w:themeColor="background1"/>
                        <w:sz w:val="24"/>
                        <w:lang w:val="es-419"/>
                      </w:rPr>
                      <w:t>N</w:t>
                    </w:r>
                    <w:r w:rsidR="00CB54AA" w:rsidRPr="005710F0">
                      <w:rPr>
                        <w:rFonts w:asciiTheme="minorHAnsi" w:hAnsiTheme="minorHAnsi" w:cstheme="minorHAnsi"/>
                        <w:b/>
                        <w:color w:val="FFFFFF" w:themeColor="background1"/>
                        <w:sz w:val="24"/>
                        <w:lang w:val="es-419"/>
                      </w:rPr>
                      <w:t xml:space="preserve"> – </w:t>
                    </w:r>
                    <w:r w:rsidRPr="005710F0">
                      <w:rPr>
                        <w:rFonts w:asciiTheme="minorHAnsi" w:hAnsiTheme="minorHAnsi" w:cstheme="minorHAnsi"/>
                        <w:b/>
                        <w:color w:val="FFFFFF" w:themeColor="background1"/>
                        <w:sz w:val="24"/>
                        <w:lang w:val="es-419"/>
                      </w:rPr>
                      <w:t>REALIZACI</w:t>
                    </w:r>
                    <w:r>
                      <w:rPr>
                        <w:rFonts w:asciiTheme="minorHAnsi" w:hAnsiTheme="minorHAnsi" w:cstheme="minorHAnsi"/>
                        <w:b/>
                        <w:color w:val="FFFFFF" w:themeColor="background1"/>
                        <w:sz w:val="24"/>
                        <w:lang w:val="es-419"/>
                      </w:rPr>
                      <w:t>Ó</w:t>
                    </w:r>
                    <w:r w:rsidRPr="005710F0">
                      <w:rPr>
                        <w:rFonts w:asciiTheme="minorHAnsi" w:hAnsiTheme="minorHAnsi" w:cstheme="minorHAnsi"/>
                        <w:b/>
                        <w:color w:val="FFFFFF" w:themeColor="background1"/>
                        <w:sz w:val="24"/>
                        <w:lang w:val="es-419"/>
                      </w:rPr>
                      <w:t>N DE PRUEBAS</w:t>
                    </w:r>
                    <w:r w:rsidR="00CB54AA" w:rsidRPr="005710F0">
                      <w:rPr>
                        <w:rFonts w:asciiTheme="minorHAnsi" w:hAnsiTheme="minorHAnsi" w:cstheme="minorHAnsi"/>
                        <w:b/>
                        <w:color w:val="FFFFFF" w:themeColor="background1"/>
                        <w:sz w:val="24"/>
                        <w:lang w:val="es-419"/>
                      </w:rPr>
                      <w:t xml:space="preserve"> – </w:t>
                    </w:r>
                    <w:r w:rsidRPr="005710F0">
                      <w:rPr>
                        <w:rFonts w:asciiTheme="minorHAnsi" w:hAnsiTheme="minorHAnsi" w:cstheme="minorHAnsi"/>
                        <w:b/>
                        <w:color w:val="FFFFFF" w:themeColor="background1"/>
                        <w:sz w:val="24"/>
                        <w:lang w:val="es-419"/>
                      </w:rPr>
                      <w:t>TOMA DE MEDIDAS</w:t>
                    </w:r>
                  </w:p>
                  <w:p w14:paraId="689C51DF" w14:textId="27BE232E" w:rsidR="00CD45C9" w:rsidRPr="005710F0" w:rsidRDefault="00E175D0" w:rsidP="00F60B42">
                    <w:pPr>
                      <w:pStyle w:val="NormalWeb"/>
                      <w:spacing w:after="0"/>
                      <w:ind w:left="1440" w:right="58" w:firstLine="720"/>
                      <w:jc w:val="center"/>
                      <w:rPr>
                        <w:rFonts w:asciiTheme="minorHAnsi" w:hAnsiTheme="minorHAnsi" w:cstheme="minorHAnsi"/>
                        <w:i/>
                        <w:iCs/>
                        <w:color w:val="EAF4E5" w:themeColor="accent3" w:themeTint="33"/>
                        <w:sz w:val="22"/>
                        <w:szCs w:val="22"/>
                        <w:lang w:val="es-419"/>
                      </w:rPr>
                    </w:pPr>
                    <w:r w:rsidRPr="005710F0">
                      <w:rPr>
                        <w:rFonts w:asciiTheme="minorHAnsi" w:eastAsia="Tahoma" w:hAnsiTheme="minorHAnsi" w:cstheme="minorHAnsi"/>
                        <w:i/>
                        <w:iCs/>
                        <w:color w:val="EAF4E5" w:themeColor="accent3" w:themeTint="33"/>
                        <w:kern w:val="24"/>
                        <w:sz w:val="22"/>
                        <w:szCs w:val="22"/>
                        <w:lang w:val="es-419"/>
                      </w:rPr>
                      <w:t>&lt;</w:t>
                    </w:r>
                    <w:r w:rsidR="005710F0" w:rsidRPr="005710F0">
                      <w:rPr>
                        <w:rFonts w:asciiTheme="minorHAnsi" w:eastAsia="Tahoma" w:hAnsiTheme="minorHAnsi" w:cstheme="minorHAnsi"/>
                        <w:i/>
                        <w:iCs/>
                        <w:color w:val="EAF4E5" w:themeColor="accent3" w:themeTint="33"/>
                        <w:kern w:val="24"/>
                        <w:sz w:val="22"/>
                        <w:szCs w:val="22"/>
                        <w:lang w:val="es-419"/>
                      </w:rPr>
                      <w:t xml:space="preserve">Plantilla: </w:t>
                    </w:r>
                    <w:r w:rsidR="005710F0">
                      <w:rPr>
                        <w:rFonts w:asciiTheme="minorHAnsi" w:eastAsia="Tahoma" w:hAnsiTheme="minorHAnsi" w:cstheme="minorHAnsi"/>
                        <w:i/>
                        <w:iCs/>
                        <w:color w:val="EAF4E5" w:themeColor="accent3" w:themeTint="33"/>
                        <w:kern w:val="24"/>
                        <w:sz w:val="22"/>
                        <w:szCs w:val="22"/>
                        <w:lang w:val="es-419"/>
                      </w:rPr>
                      <w:t>R</w:t>
                    </w:r>
                    <w:r w:rsidR="005710F0" w:rsidRPr="005710F0">
                      <w:rPr>
                        <w:rFonts w:asciiTheme="minorHAnsi" w:eastAsia="Tahoma" w:hAnsiTheme="minorHAnsi" w:cstheme="minorHAnsi"/>
                        <w:i/>
                        <w:iCs/>
                        <w:color w:val="EAF4E5" w:themeColor="accent3" w:themeTint="33"/>
                        <w:kern w:val="24"/>
                        <w:sz w:val="22"/>
                        <w:szCs w:val="22"/>
                        <w:lang w:val="es-419"/>
                      </w:rPr>
                      <w:t xml:space="preserve">esultados de </w:t>
                    </w:r>
                    <w:r w:rsidR="005710F0">
                      <w:rPr>
                        <w:rFonts w:asciiTheme="minorHAnsi" w:eastAsia="Tahoma" w:hAnsiTheme="minorHAnsi" w:cstheme="minorHAnsi"/>
                        <w:i/>
                        <w:iCs/>
                        <w:color w:val="EAF4E5" w:themeColor="accent3" w:themeTint="33"/>
                        <w:kern w:val="24"/>
                        <w:sz w:val="22"/>
                        <w:szCs w:val="22"/>
                        <w:lang w:val="es-419"/>
                      </w:rPr>
                      <w:t>M</w:t>
                    </w:r>
                    <w:r w:rsidR="005710F0" w:rsidRPr="005710F0">
                      <w:rPr>
                        <w:rFonts w:asciiTheme="minorHAnsi" w:eastAsia="Tahoma" w:hAnsiTheme="minorHAnsi" w:cstheme="minorHAnsi"/>
                        <w:i/>
                        <w:iCs/>
                        <w:color w:val="EAF4E5" w:themeColor="accent3" w:themeTint="33"/>
                        <w:kern w:val="24"/>
                        <w:sz w:val="22"/>
                        <w:szCs w:val="22"/>
                        <w:lang w:val="es-419"/>
                      </w:rPr>
                      <w:t xml:space="preserve">uestreo de </w:t>
                    </w:r>
                    <w:r w:rsidR="005710F0">
                      <w:rPr>
                        <w:rFonts w:asciiTheme="minorHAnsi" w:eastAsia="Tahoma" w:hAnsiTheme="minorHAnsi" w:cstheme="minorHAnsi"/>
                        <w:i/>
                        <w:iCs/>
                        <w:color w:val="EAF4E5" w:themeColor="accent3" w:themeTint="33"/>
                        <w:kern w:val="24"/>
                        <w:sz w:val="22"/>
                        <w:szCs w:val="22"/>
                        <w:lang w:val="es-419"/>
                      </w:rPr>
                      <w:t>P</w:t>
                    </w:r>
                    <w:r w:rsidR="005710F0" w:rsidRPr="005710F0">
                      <w:rPr>
                        <w:rFonts w:asciiTheme="minorHAnsi" w:eastAsia="Tahoma" w:hAnsiTheme="minorHAnsi" w:cstheme="minorHAnsi"/>
                        <w:i/>
                        <w:iCs/>
                        <w:color w:val="EAF4E5" w:themeColor="accent3" w:themeTint="33"/>
                        <w:kern w:val="24"/>
                        <w:sz w:val="22"/>
                        <w:szCs w:val="22"/>
                        <w:lang w:val="es-419"/>
                      </w:rPr>
                      <w:t xml:space="preserve">lomo y </w:t>
                    </w:r>
                    <w:r w:rsidR="005710F0">
                      <w:rPr>
                        <w:rFonts w:asciiTheme="minorHAnsi" w:eastAsia="Tahoma" w:hAnsiTheme="minorHAnsi" w:cstheme="minorHAnsi"/>
                        <w:i/>
                        <w:iCs/>
                        <w:color w:val="EAF4E5" w:themeColor="accent3" w:themeTint="33"/>
                        <w:kern w:val="24"/>
                        <w:sz w:val="22"/>
                        <w:szCs w:val="22"/>
                        <w:lang w:val="es-419"/>
                      </w:rPr>
                      <w:t>C</w:t>
                    </w:r>
                    <w:r w:rsidR="005710F0" w:rsidRPr="005710F0">
                      <w:rPr>
                        <w:rFonts w:asciiTheme="minorHAnsi" w:eastAsia="Tahoma" w:hAnsiTheme="minorHAnsi" w:cstheme="minorHAnsi"/>
                        <w:i/>
                        <w:iCs/>
                        <w:color w:val="EAF4E5" w:themeColor="accent3" w:themeTint="33"/>
                        <w:kern w:val="24"/>
                        <w:sz w:val="22"/>
                        <w:szCs w:val="22"/>
                        <w:lang w:val="es-419"/>
                      </w:rPr>
                      <w:t xml:space="preserve">arta de </w:t>
                    </w:r>
                    <w:r w:rsidR="005710F0">
                      <w:rPr>
                        <w:rFonts w:asciiTheme="minorHAnsi" w:eastAsia="Tahoma" w:hAnsiTheme="minorHAnsi" w:cstheme="minorHAnsi"/>
                        <w:i/>
                        <w:iCs/>
                        <w:color w:val="EAF4E5" w:themeColor="accent3" w:themeTint="33"/>
                        <w:kern w:val="24"/>
                        <w:sz w:val="22"/>
                        <w:szCs w:val="22"/>
                        <w:lang w:val="es-419"/>
                      </w:rPr>
                      <w:t>R</w:t>
                    </w:r>
                    <w:r w:rsidR="005710F0" w:rsidRPr="005710F0">
                      <w:rPr>
                        <w:rFonts w:asciiTheme="minorHAnsi" w:eastAsia="Tahoma" w:hAnsiTheme="minorHAnsi" w:cstheme="minorHAnsi"/>
                        <w:i/>
                        <w:iCs/>
                        <w:color w:val="EAF4E5" w:themeColor="accent3" w:themeTint="33"/>
                        <w:kern w:val="24"/>
                        <w:sz w:val="22"/>
                        <w:szCs w:val="22"/>
                        <w:lang w:val="es-419"/>
                      </w:rPr>
                      <w:t>emediación</w:t>
                    </w:r>
                    <w:r w:rsidRPr="005710F0">
                      <w:rPr>
                        <w:rFonts w:asciiTheme="minorHAnsi" w:eastAsia="Tahoma" w:hAnsiTheme="minorHAnsi" w:cstheme="minorHAnsi"/>
                        <w:i/>
                        <w:iCs/>
                        <w:color w:val="EAF4E5" w:themeColor="accent3" w:themeTint="33"/>
                        <w:kern w:val="24"/>
                        <w:sz w:val="22"/>
                        <w:szCs w:val="22"/>
                        <w:lang w:val="es-419"/>
                      </w:rPr>
                      <w:t>&gt;</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7571"/>
    <w:multiLevelType w:val="hybridMultilevel"/>
    <w:tmpl w:val="6676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514A7"/>
    <w:multiLevelType w:val="hybridMultilevel"/>
    <w:tmpl w:val="D87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C7FDD"/>
    <w:multiLevelType w:val="hybridMultilevel"/>
    <w:tmpl w:val="0ADAA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380001"/>
    <w:multiLevelType w:val="hybridMultilevel"/>
    <w:tmpl w:val="B31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F4362"/>
    <w:multiLevelType w:val="hybridMultilevel"/>
    <w:tmpl w:val="6F3CEA7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C069F"/>
    <w:multiLevelType w:val="hybridMultilevel"/>
    <w:tmpl w:val="CDA4A00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3015914">
    <w:abstractNumId w:val="5"/>
  </w:num>
  <w:num w:numId="2" w16cid:durableId="1789202611">
    <w:abstractNumId w:val="4"/>
  </w:num>
  <w:num w:numId="3" w16cid:durableId="1556089853">
    <w:abstractNumId w:val="3"/>
  </w:num>
  <w:num w:numId="4" w16cid:durableId="306514146">
    <w:abstractNumId w:val="2"/>
  </w:num>
  <w:num w:numId="5" w16cid:durableId="856697581">
    <w:abstractNumId w:val="0"/>
  </w:num>
  <w:num w:numId="6" w16cid:durableId="112323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1MDQxMzGyMDc1NzdS0lEKTi0uzszPAykwqgUAET4NcywAAAA="/>
  </w:docVars>
  <w:rsids>
    <w:rsidRoot w:val="00B6384D"/>
    <w:rsid w:val="000102EA"/>
    <w:rsid w:val="00016730"/>
    <w:rsid w:val="00041F13"/>
    <w:rsid w:val="0006321E"/>
    <w:rsid w:val="0007704A"/>
    <w:rsid w:val="00087D9E"/>
    <w:rsid w:val="00090D14"/>
    <w:rsid w:val="000B1A2E"/>
    <w:rsid w:val="000E6488"/>
    <w:rsid w:val="00112536"/>
    <w:rsid w:val="00131727"/>
    <w:rsid w:val="00143B5C"/>
    <w:rsid w:val="00144C71"/>
    <w:rsid w:val="00146B5E"/>
    <w:rsid w:val="00151317"/>
    <w:rsid w:val="00152D5F"/>
    <w:rsid w:val="001564BA"/>
    <w:rsid w:val="00173BA4"/>
    <w:rsid w:val="001752F6"/>
    <w:rsid w:val="0019519B"/>
    <w:rsid w:val="001B6B7A"/>
    <w:rsid w:val="001B70F6"/>
    <w:rsid w:val="001C54ED"/>
    <w:rsid w:val="001D3AE6"/>
    <w:rsid w:val="001F66DD"/>
    <w:rsid w:val="00203092"/>
    <w:rsid w:val="00206784"/>
    <w:rsid w:val="00214022"/>
    <w:rsid w:val="00222645"/>
    <w:rsid w:val="00233871"/>
    <w:rsid w:val="00244866"/>
    <w:rsid w:val="0025025E"/>
    <w:rsid w:val="00263539"/>
    <w:rsid w:val="002758C4"/>
    <w:rsid w:val="0028023E"/>
    <w:rsid w:val="00281414"/>
    <w:rsid w:val="002964B2"/>
    <w:rsid w:val="002A25D3"/>
    <w:rsid w:val="002A3AFE"/>
    <w:rsid w:val="002C5D61"/>
    <w:rsid w:val="002D297D"/>
    <w:rsid w:val="002E0DAF"/>
    <w:rsid w:val="002E565C"/>
    <w:rsid w:val="002F04F0"/>
    <w:rsid w:val="002F1E80"/>
    <w:rsid w:val="003120A8"/>
    <w:rsid w:val="00315A81"/>
    <w:rsid w:val="0031600B"/>
    <w:rsid w:val="003279F8"/>
    <w:rsid w:val="00343E3C"/>
    <w:rsid w:val="00356B42"/>
    <w:rsid w:val="00385D45"/>
    <w:rsid w:val="0038774D"/>
    <w:rsid w:val="003916A6"/>
    <w:rsid w:val="003958BC"/>
    <w:rsid w:val="00397803"/>
    <w:rsid w:val="003A14C8"/>
    <w:rsid w:val="003A1E5F"/>
    <w:rsid w:val="003A52BC"/>
    <w:rsid w:val="003A6228"/>
    <w:rsid w:val="003C2A1F"/>
    <w:rsid w:val="003C3F41"/>
    <w:rsid w:val="003D7629"/>
    <w:rsid w:val="003D76CB"/>
    <w:rsid w:val="0041256C"/>
    <w:rsid w:val="00425FEF"/>
    <w:rsid w:val="004335FE"/>
    <w:rsid w:val="00443C4F"/>
    <w:rsid w:val="004476E9"/>
    <w:rsid w:val="0046167B"/>
    <w:rsid w:val="004628DD"/>
    <w:rsid w:val="004649EC"/>
    <w:rsid w:val="00465630"/>
    <w:rsid w:val="00471689"/>
    <w:rsid w:val="004827ED"/>
    <w:rsid w:val="00483E8B"/>
    <w:rsid w:val="00492D31"/>
    <w:rsid w:val="004A2E8E"/>
    <w:rsid w:val="004B5CC8"/>
    <w:rsid w:val="004D1B03"/>
    <w:rsid w:val="004D1DEE"/>
    <w:rsid w:val="004E0B7B"/>
    <w:rsid w:val="004E6479"/>
    <w:rsid w:val="004E6F72"/>
    <w:rsid w:val="004F68F4"/>
    <w:rsid w:val="005249CA"/>
    <w:rsid w:val="00531021"/>
    <w:rsid w:val="00531A57"/>
    <w:rsid w:val="00534C6B"/>
    <w:rsid w:val="0054624F"/>
    <w:rsid w:val="00570760"/>
    <w:rsid w:val="005710F0"/>
    <w:rsid w:val="00573666"/>
    <w:rsid w:val="00574106"/>
    <w:rsid w:val="00577813"/>
    <w:rsid w:val="005838ED"/>
    <w:rsid w:val="00592701"/>
    <w:rsid w:val="00595A4B"/>
    <w:rsid w:val="005A656B"/>
    <w:rsid w:val="005B2611"/>
    <w:rsid w:val="005B4C6C"/>
    <w:rsid w:val="005B7994"/>
    <w:rsid w:val="005D2D89"/>
    <w:rsid w:val="005D60FC"/>
    <w:rsid w:val="00633097"/>
    <w:rsid w:val="00650050"/>
    <w:rsid w:val="00681502"/>
    <w:rsid w:val="0068358E"/>
    <w:rsid w:val="006C1441"/>
    <w:rsid w:val="006C6D88"/>
    <w:rsid w:val="006F1E17"/>
    <w:rsid w:val="006F1F25"/>
    <w:rsid w:val="006F4C9F"/>
    <w:rsid w:val="00706CBE"/>
    <w:rsid w:val="00714DF3"/>
    <w:rsid w:val="007255CB"/>
    <w:rsid w:val="0072650B"/>
    <w:rsid w:val="00733FCE"/>
    <w:rsid w:val="00742130"/>
    <w:rsid w:val="00754A03"/>
    <w:rsid w:val="00772DC6"/>
    <w:rsid w:val="0079090E"/>
    <w:rsid w:val="007971D7"/>
    <w:rsid w:val="007B07DE"/>
    <w:rsid w:val="007E1D8D"/>
    <w:rsid w:val="0080308D"/>
    <w:rsid w:val="00805AE9"/>
    <w:rsid w:val="008115C7"/>
    <w:rsid w:val="008118BF"/>
    <w:rsid w:val="008214E5"/>
    <w:rsid w:val="00827F3F"/>
    <w:rsid w:val="008423E3"/>
    <w:rsid w:val="008531CB"/>
    <w:rsid w:val="00857B95"/>
    <w:rsid w:val="00865205"/>
    <w:rsid w:val="008678AC"/>
    <w:rsid w:val="00877BE5"/>
    <w:rsid w:val="00883D4F"/>
    <w:rsid w:val="00891C34"/>
    <w:rsid w:val="00894982"/>
    <w:rsid w:val="00895E15"/>
    <w:rsid w:val="00895F95"/>
    <w:rsid w:val="008A5EC7"/>
    <w:rsid w:val="008D1E85"/>
    <w:rsid w:val="008E0199"/>
    <w:rsid w:val="008E636B"/>
    <w:rsid w:val="008F0D7C"/>
    <w:rsid w:val="008F263C"/>
    <w:rsid w:val="00912CC1"/>
    <w:rsid w:val="00913B0D"/>
    <w:rsid w:val="0093690F"/>
    <w:rsid w:val="0094555D"/>
    <w:rsid w:val="009534AA"/>
    <w:rsid w:val="00966C08"/>
    <w:rsid w:val="0097057B"/>
    <w:rsid w:val="009737DF"/>
    <w:rsid w:val="009B5F27"/>
    <w:rsid w:val="009B6E1E"/>
    <w:rsid w:val="009C4405"/>
    <w:rsid w:val="009C5C5C"/>
    <w:rsid w:val="009C6905"/>
    <w:rsid w:val="009D2762"/>
    <w:rsid w:val="009D77CB"/>
    <w:rsid w:val="009E2FFC"/>
    <w:rsid w:val="009F058A"/>
    <w:rsid w:val="009F16D9"/>
    <w:rsid w:val="00A06648"/>
    <w:rsid w:val="00A14B27"/>
    <w:rsid w:val="00A22CFE"/>
    <w:rsid w:val="00A426BE"/>
    <w:rsid w:val="00A63911"/>
    <w:rsid w:val="00A736B4"/>
    <w:rsid w:val="00A94729"/>
    <w:rsid w:val="00AA0C31"/>
    <w:rsid w:val="00AA537E"/>
    <w:rsid w:val="00AA5D4B"/>
    <w:rsid w:val="00AC1DAA"/>
    <w:rsid w:val="00AD138E"/>
    <w:rsid w:val="00AD1D28"/>
    <w:rsid w:val="00AD229F"/>
    <w:rsid w:val="00AE0B9D"/>
    <w:rsid w:val="00AE4808"/>
    <w:rsid w:val="00B023BF"/>
    <w:rsid w:val="00B030D0"/>
    <w:rsid w:val="00B106E1"/>
    <w:rsid w:val="00B10944"/>
    <w:rsid w:val="00B154E9"/>
    <w:rsid w:val="00B23C7B"/>
    <w:rsid w:val="00B361A2"/>
    <w:rsid w:val="00B36863"/>
    <w:rsid w:val="00B60A9E"/>
    <w:rsid w:val="00B62C61"/>
    <w:rsid w:val="00B6384D"/>
    <w:rsid w:val="00B6441C"/>
    <w:rsid w:val="00B75EBD"/>
    <w:rsid w:val="00BB15E8"/>
    <w:rsid w:val="00BB468C"/>
    <w:rsid w:val="00BD19AE"/>
    <w:rsid w:val="00BF59AD"/>
    <w:rsid w:val="00C01A2E"/>
    <w:rsid w:val="00C12322"/>
    <w:rsid w:val="00C249C6"/>
    <w:rsid w:val="00C268B1"/>
    <w:rsid w:val="00C43893"/>
    <w:rsid w:val="00C52041"/>
    <w:rsid w:val="00C54E07"/>
    <w:rsid w:val="00C608DD"/>
    <w:rsid w:val="00C70721"/>
    <w:rsid w:val="00C71F24"/>
    <w:rsid w:val="00C771C8"/>
    <w:rsid w:val="00CA0615"/>
    <w:rsid w:val="00CA345D"/>
    <w:rsid w:val="00CB54AA"/>
    <w:rsid w:val="00CC175A"/>
    <w:rsid w:val="00CC53DB"/>
    <w:rsid w:val="00CC599D"/>
    <w:rsid w:val="00CD0373"/>
    <w:rsid w:val="00CD45C9"/>
    <w:rsid w:val="00CF374D"/>
    <w:rsid w:val="00D05153"/>
    <w:rsid w:val="00D07118"/>
    <w:rsid w:val="00D17370"/>
    <w:rsid w:val="00D22D67"/>
    <w:rsid w:val="00D3457C"/>
    <w:rsid w:val="00D34E9E"/>
    <w:rsid w:val="00D359E6"/>
    <w:rsid w:val="00D359F4"/>
    <w:rsid w:val="00D56BF6"/>
    <w:rsid w:val="00D663BF"/>
    <w:rsid w:val="00D70595"/>
    <w:rsid w:val="00D70684"/>
    <w:rsid w:val="00D70CCC"/>
    <w:rsid w:val="00D750C9"/>
    <w:rsid w:val="00D7537F"/>
    <w:rsid w:val="00D757F3"/>
    <w:rsid w:val="00D7748E"/>
    <w:rsid w:val="00D85E78"/>
    <w:rsid w:val="00D956BF"/>
    <w:rsid w:val="00DA6D0A"/>
    <w:rsid w:val="00DB2D27"/>
    <w:rsid w:val="00DB4484"/>
    <w:rsid w:val="00DC0443"/>
    <w:rsid w:val="00DD14FB"/>
    <w:rsid w:val="00DE5359"/>
    <w:rsid w:val="00DF1888"/>
    <w:rsid w:val="00E10670"/>
    <w:rsid w:val="00E175D0"/>
    <w:rsid w:val="00E2795B"/>
    <w:rsid w:val="00E35852"/>
    <w:rsid w:val="00E40A71"/>
    <w:rsid w:val="00E618F7"/>
    <w:rsid w:val="00E72967"/>
    <w:rsid w:val="00E7454C"/>
    <w:rsid w:val="00E864F9"/>
    <w:rsid w:val="00E9056A"/>
    <w:rsid w:val="00E94163"/>
    <w:rsid w:val="00EA23BE"/>
    <w:rsid w:val="00EA4E84"/>
    <w:rsid w:val="00EB3B6C"/>
    <w:rsid w:val="00EC183A"/>
    <w:rsid w:val="00ED4790"/>
    <w:rsid w:val="00ED716A"/>
    <w:rsid w:val="00EE1C39"/>
    <w:rsid w:val="00EE6629"/>
    <w:rsid w:val="00EE67DA"/>
    <w:rsid w:val="00EE7344"/>
    <w:rsid w:val="00EF3623"/>
    <w:rsid w:val="00F32FCA"/>
    <w:rsid w:val="00F345CB"/>
    <w:rsid w:val="00F4736B"/>
    <w:rsid w:val="00F575B2"/>
    <w:rsid w:val="00F60B42"/>
    <w:rsid w:val="00F62B56"/>
    <w:rsid w:val="00F65F84"/>
    <w:rsid w:val="00F7237F"/>
    <w:rsid w:val="00F77EAA"/>
    <w:rsid w:val="00F806C6"/>
    <w:rsid w:val="00F92104"/>
    <w:rsid w:val="00F97097"/>
    <w:rsid w:val="00FB6CBE"/>
    <w:rsid w:val="00FD57CE"/>
    <w:rsid w:val="00FE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7232B6"/>
  <w15:chartTrackingRefBased/>
  <w15:docId w15:val="{090D47B3-143C-43FB-9787-B8E692F4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1A2"/>
    <w:pPr>
      <w:spacing w:after="200"/>
    </w:pPr>
    <w:rPr>
      <w:rFonts w:ascii="Calibri" w:hAnsi="Calibri"/>
      <w:sz w:val="22"/>
      <w:szCs w:val="24"/>
    </w:rPr>
  </w:style>
  <w:style w:type="paragraph" w:styleId="Heading1">
    <w:name w:val="heading 1"/>
    <w:basedOn w:val="Normal"/>
    <w:next w:val="Normal"/>
    <w:link w:val="Heading1Char"/>
    <w:qFormat/>
    <w:rsid w:val="00D56BF6"/>
    <w:pPr>
      <w:spacing w:after="120"/>
      <w:outlineLvl w:val="0"/>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Cs w:val="22"/>
    </w:rPr>
  </w:style>
  <w:style w:type="character" w:customStyle="1" w:styleId="Heading1Char">
    <w:name w:val="Heading 1 Char"/>
    <w:link w:val="Heading1"/>
    <w:rsid w:val="00D56BF6"/>
    <w:rPr>
      <w:rFonts w:ascii="Calibri" w:hAnsi="Calibri"/>
      <w:b/>
      <w:sz w:val="28"/>
      <w:szCs w:val="22"/>
    </w:rPr>
  </w:style>
  <w:style w:type="paragraph" w:styleId="Header">
    <w:name w:val="header"/>
    <w:basedOn w:val="Normal"/>
    <w:link w:val="HeaderChar"/>
    <w:rsid w:val="00471689"/>
    <w:pPr>
      <w:tabs>
        <w:tab w:val="center" w:pos="4680"/>
        <w:tab w:val="right" w:pos="9360"/>
      </w:tabs>
    </w:pPr>
  </w:style>
  <w:style w:type="character" w:customStyle="1" w:styleId="HeaderChar">
    <w:name w:val="Header Char"/>
    <w:link w:val="Header"/>
    <w:rsid w:val="00471689"/>
    <w:rPr>
      <w:sz w:val="24"/>
      <w:szCs w:val="24"/>
    </w:rPr>
  </w:style>
  <w:style w:type="paragraph" w:styleId="Footer">
    <w:name w:val="footer"/>
    <w:basedOn w:val="Normal"/>
    <w:link w:val="FooterChar"/>
    <w:rsid w:val="00471689"/>
    <w:pPr>
      <w:tabs>
        <w:tab w:val="center" w:pos="4680"/>
        <w:tab w:val="right" w:pos="9360"/>
      </w:tabs>
    </w:pPr>
  </w:style>
  <w:style w:type="character" w:customStyle="1" w:styleId="FooterChar">
    <w:name w:val="Footer Char"/>
    <w:link w:val="Footer"/>
    <w:rsid w:val="00471689"/>
    <w:rPr>
      <w:sz w:val="24"/>
      <w:szCs w:val="24"/>
    </w:rPr>
  </w:style>
  <w:style w:type="paragraph" w:styleId="NoSpacing">
    <w:name w:val="No Spacing"/>
    <w:uiPriority w:val="1"/>
    <w:qFormat/>
    <w:rsid w:val="00E618F7"/>
    <w:rPr>
      <w:rFonts w:ascii="Calibri" w:hAnsi="Calibri"/>
      <w:sz w:val="22"/>
      <w:szCs w:val="24"/>
    </w:rPr>
  </w:style>
  <w:style w:type="character" w:styleId="CommentReference">
    <w:name w:val="annotation reference"/>
    <w:basedOn w:val="DefaultParagraphFont"/>
    <w:rsid w:val="00D757F3"/>
    <w:rPr>
      <w:sz w:val="16"/>
      <w:szCs w:val="16"/>
    </w:rPr>
  </w:style>
  <w:style w:type="paragraph" w:styleId="CommentText">
    <w:name w:val="annotation text"/>
    <w:basedOn w:val="Normal"/>
    <w:link w:val="CommentTextChar"/>
    <w:rsid w:val="00D757F3"/>
    <w:rPr>
      <w:sz w:val="20"/>
      <w:szCs w:val="20"/>
    </w:rPr>
  </w:style>
  <w:style w:type="character" w:customStyle="1" w:styleId="CommentTextChar">
    <w:name w:val="Comment Text Char"/>
    <w:basedOn w:val="DefaultParagraphFont"/>
    <w:link w:val="CommentText"/>
    <w:rsid w:val="00D757F3"/>
    <w:rPr>
      <w:rFonts w:ascii="Calibri" w:hAnsi="Calibri"/>
    </w:rPr>
  </w:style>
  <w:style w:type="paragraph" w:styleId="CommentSubject">
    <w:name w:val="annotation subject"/>
    <w:basedOn w:val="CommentText"/>
    <w:next w:val="CommentText"/>
    <w:link w:val="CommentSubjectChar"/>
    <w:rsid w:val="00D757F3"/>
    <w:rPr>
      <w:b/>
      <w:bCs/>
    </w:rPr>
  </w:style>
  <w:style w:type="character" w:customStyle="1" w:styleId="CommentSubjectChar">
    <w:name w:val="Comment Subject Char"/>
    <w:basedOn w:val="CommentTextChar"/>
    <w:link w:val="CommentSubject"/>
    <w:rsid w:val="00D757F3"/>
    <w:rPr>
      <w:rFonts w:ascii="Calibri" w:hAnsi="Calibri"/>
      <w:b/>
      <w:bCs/>
    </w:rPr>
  </w:style>
  <w:style w:type="paragraph" w:styleId="BalloonText">
    <w:name w:val="Balloon Text"/>
    <w:basedOn w:val="Normal"/>
    <w:link w:val="BalloonTextChar"/>
    <w:rsid w:val="00D757F3"/>
    <w:pPr>
      <w:spacing w:after="0"/>
    </w:pPr>
    <w:rPr>
      <w:rFonts w:ascii="Segoe UI" w:hAnsi="Segoe UI" w:cs="Segoe UI"/>
      <w:sz w:val="18"/>
      <w:szCs w:val="18"/>
    </w:rPr>
  </w:style>
  <w:style w:type="character" w:customStyle="1" w:styleId="BalloonTextChar">
    <w:name w:val="Balloon Text Char"/>
    <w:basedOn w:val="DefaultParagraphFont"/>
    <w:link w:val="BalloonText"/>
    <w:rsid w:val="00D757F3"/>
    <w:rPr>
      <w:rFonts w:ascii="Segoe UI" w:hAnsi="Segoe UI" w:cs="Segoe UI"/>
      <w:sz w:val="18"/>
      <w:szCs w:val="18"/>
    </w:rPr>
  </w:style>
  <w:style w:type="paragraph" w:styleId="NormalWeb">
    <w:name w:val="Normal (Web)"/>
    <w:basedOn w:val="Normal"/>
    <w:rsid w:val="00CD45C9"/>
    <w:rPr>
      <w:rFonts w:ascii="Times New Roman" w:hAnsi="Times New Roman"/>
      <w:sz w:val="24"/>
    </w:rPr>
  </w:style>
  <w:style w:type="character" w:styleId="Hyperlink">
    <w:name w:val="Hyperlink"/>
    <w:basedOn w:val="DefaultParagraphFont"/>
    <w:rsid w:val="00B36863"/>
    <w:rPr>
      <w:color w:val="03767D" w:themeColor="hyperlink"/>
      <w:u w:val="single"/>
    </w:rPr>
  </w:style>
  <w:style w:type="character" w:styleId="UnresolvedMention">
    <w:name w:val="Unresolved Mention"/>
    <w:basedOn w:val="DefaultParagraphFont"/>
    <w:uiPriority w:val="99"/>
    <w:semiHidden/>
    <w:unhideWhenUsed/>
    <w:rsid w:val="00B36863"/>
    <w:rPr>
      <w:color w:val="605E5C"/>
      <w:shd w:val="clear" w:color="auto" w:fill="E1DFDD"/>
    </w:rPr>
  </w:style>
  <w:style w:type="paragraph" w:styleId="ListParagraph">
    <w:name w:val="List Paragraph"/>
    <w:basedOn w:val="Normal"/>
    <w:uiPriority w:val="1"/>
    <w:qFormat/>
    <w:rsid w:val="00B36863"/>
    <w:pPr>
      <w:ind w:left="720"/>
      <w:contextualSpacing/>
    </w:pPr>
  </w:style>
  <w:style w:type="character" w:styleId="Strong">
    <w:name w:val="Strong"/>
    <w:basedOn w:val="DefaultParagraphFont"/>
    <w:uiPriority w:val="22"/>
    <w:qFormat/>
    <w:rsid w:val="009B5F27"/>
    <w:rPr>
      <w:b/>
      <w:bCs/>
    </w:rPr>
  </w:style>
  <w:style w:type="character" w:styleId="FollowedHyperlink">
    <w:name w:val="FollowedHyperlink"/>
    <w:basedOn w:val="DefaultParagraphFont"/>
    <w:rsid w:val="009C4405"/>
    <w:rPr>
      <w:color w:val="E928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9067">
      <w:bodyDiv w:val="1"/>
      <w:marLeft w:val="0"/>
      <w:marRight w:val="0"/>
      <w:marTop w:val="0"/>
      <w:marBottom w:val="0"/>
      <w:divBdr>
        <w:top w:val="none" w:sz="0" w:space="0" w:color="auto"/>
        <w:left w:val="none" w:sz="0" w:space="0" w:color="auto"/>
        <w:bottom w:val="none" w:sz="0" w:space="0" w:color="auto"/>
        <w:right w:val="none" w:sz="0" w:space="0" w:color="auto"/>
      </w:divBdr>
    </w:div>
    <w:div w:id="1153721148">
      <w:bodyDiv w:val="1"/>
      <w:marLeft w:val="0"/>
      <w:marRight w:val="0"/>
      <w:marTop w:val="0"/>
      <w:marBottom w:val="0"/>
      <w:divBdr>
        <w:top w:val="none" w:sz="0" w:space="0" w:color="auto"/>
        <w:left w:val="none" w:sz="0" w:space="0" w:color="auto"/>
        <w:bottom w:val="none" w:sz="0" w:space="0" w:color="auto"/>
        <w:right w:val="none" w:sz="0" w:space="0" w:color="auto"/>
      </w:divBdr>
    </w:div>
    <w:div w:id="16986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pa.gov/safewater/3ts" TargetMode="External"/><Relationship Id="rId2" Type="http://schemas.openxmlformats.org/officeDocument/2006/relationships/customXml" Target="../customXml/item2.xml"/><Relationship Id="rId16" Type="http://schemas.openxmlformats.org/officeDocument/2006/relationships/hyperlink" Target="https://espanol.epa.gov/plom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safewater/3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panol.epa.gov/plom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4">
            <a:lumMod val="40000"/>
            <a:lumOff val="60000"/>
          </a:schemeClr>
        </a:solidFill>
        <a:ln w="6350">
          <a:solidFill>
            <a:schemeClr val="accent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4E99F4742D394BA8F1BFDFE9DE8E8D" ma:contentTypeVersion="12" ma:contentTypeDescription="Create a new document." ma:contentTypeScope="" ma:versionID="96da72ef5460664f1415140953e1ecac">
  <xsd:schema xmlns:xsd="http://www.w3.org/2001/XMLSchema" xmlns:xs="http://www.w3.org/2001/XMLSchema" xmlns:p="http://schemas.microsoft.com/office/2006/metadata/properties" xmlns:ns2="f796b647-2023-40b5-a8ca-781b97753dc6" xmlns:ns3="b64e4304-0f80-43e4-a970-2bb2c6ebfb93" targetNamespace="http://schemas.microsoft.com/office/2006/metadata/properties" ma:root="true" ma:fieldsID="c0c7d8644f7d5febb5eb28d1f8fcf9d9" ns2:_="" ns3:_="">
    <xsd:import namespace="f796b647-2023-40b5-a8ca-781b97753dc6"/>
    <xsd:import namespace="b64e4304-0f80-43e4-a970-2bb2c6ebf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6b647-2023-40b5-a8ca-781b97753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4e4304-0f80-43e4-a970-2bb2c6ebfb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3E5A1-9F42-491D-BE73-87D8E414EEC1}">
  <ds:schemaRefs>
    <ds:schemaRef ds:uri="b64e4304-0f80-43e4-a970-2bb2c6ebfb93"/>
    <ds:schemaRef ds:uri="http://purl.org/dc/dcmitype/"/>
    <ds:schemaRef ds:uri="http://www.w3.org/XML/1998/namespace"/>
    <ds:schemaRef ds:uri="http://schemas.microsoft.com/office/2006/documentManagement/types"/>
    <ds:schemaRef ds:uri="http://schemas.openxmlformats.org/package/2006/metadata/core-properties"/>
    <ds:schemaRef ds:uri="f796b647-2023-40b5-a8ca-781b97753dc6"/>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D33060F-B43D-47BA-A48A-A19972D7C73B}">
  <ds:schemaRefs>
    <ds:schemaRef ds:uri="http://schemas.microsoft.com/office/2006/metadata/longProperties"/>
  </ds:schemaRefs>
</ds:datastoreItem>
</file>

<file path=customXml/itemProps3.xml><?xml version="1.0" encoding="utf-8"?>
<ds:datastoreItem xmlns:ds="http://schemas.openxmlformats.org/officeDocument/2006/customXml" ds:itemID="{00E87582-C709-48D8-A8D3-442F1EDF9A3C}">
  <ds:schemaRefs>
    <ds:schemaRef ds:uri="http://schemas.openxmlformats.org/officeDocument/2006/bibliography"/>
  </ds:schemaRefs>
</ds:datastoreItem>
</file>

<file path=customXml/itemProps4.xml><?xml version="1.0" encoding="utf-8"?>
<ds:datastoreItem xmlns:ds="http://schemas.openxmlformats.org/officeDocument/2006/customXml" ds:itemID="{41FAADB7-B763-4316-856F-3D25243BA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6b647-2023-40b5-a8ca-781b97753dc6"/>
    <ds:schemaRef ds:uri="b64e4304-0f80-43e4-a970-2bb2c6ebf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6D848-C2CB-45EA-ABCA-D4E7C1C00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 Pasos Clave para reducer el nivel de plomo en el agua potable,  El programa para plomo: Carta de ejemplo a padres y cuidadores</vt:lpstr>
    </vt:vector>
  </TitlesOfParts>
  <Manager/>
  <Company>The Cadmus Group, Inc.</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Pasos Clave para reducer el nivel de plomo en el agua potable,  El programa para plomo: Carta de ejemplo a padres y cuidadores</dc:title>
  <dc:subject>An example letter for schools to send to parents or caregiver regarding the 3Ts Program.</dc:subject>
  <dc:creator>U.S. EPA;OW;Office of Ground Water and Drinking Water</dc:creator>
  <cp:keywords>3 Pasos; Carta de ejemplo; Plantilla; Escuelas; Guarderías; Pruebas de plomo; Programa 3Ts (3 Pasos Clave para reducer el nivel de plomo en el agua potable)</cp:keywords>
  <dc:description/>
  <cp:lastModifiedBy>Ashley Arayas</cp:lastModifiedBy>
  <cp:revision>4</cp:revision>
  <cp:lastPrinted>2020-08-14T15:46:00Z</cp:lastPrinted>
  <dcterms:created xsi:type="dcterms:W3CDTF">2023-03-28T15:46:00Z</dcterms:created>
  <dcterms:modified xsi:type="dcterms:W3CDTF">2023-03-28T20:26:00Z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0x010100034E99F4742D394BA8F1BFDFE9DE8E8D</vt:lpwstr>
  </property>
  <property fmtid="{D5CDD505-2E9C-101B-9397-08002B2CF9AE}" pid="14" name="EPA Subject">
    <vt:lpwstr/>
  </property>
  <property fmtid="{D5CDD505-2E9C-101B-9397-08002B2CF9AE}" pid="15" name="Document Type">
    <vt:lpwstr/>
  </property>
</Properties>
</file>