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B4" w:rsidRPr="00870BF9" w:rsidRDefault="001F17B2" w:rsidP="00B37154">
      <w:pPr>
        <w:jc w:val="center"/>
        <w:rPr>
          <w:rFonts w:ascii="Times New Roman" w:hAnsi="Times New Roman" w:cs="Times New Roman"/>
          <w:b/>
          <w:sz w:val="24"/>
        </w:rPr>
      </w:pPr>
      <w:bookmarkStart w:id="0" w:name="_GoBack"/>
      <w:bookmarkEnd w:id="0"/>
      <w:r w:rsidRPr="00870BF9">
        <w:rPr>
          <w:rFonts w:ascii="Times New Roman" w:hAnsi="Times New Roman" w:cs="Times New Roman"/>
          <w:b/>
          <w:sz w:val="24"/>
        </w:rPr>
        <w:t>CHECKLIST OF PRP SEARCH TASKS</w:t>
      </w:r>
    </w:p>
    <w:p w:rsidR="00EF42AF" w:rsidRPr="003A67F8" w:rsidRDefault="003A67F8" w:rsidP="002E4142">
      <w:pPr>
        <w:spacing w:line="240" w:lineRule="auto"/>
        <w:ind w:left="-270"/>
        <w:rPr>
          <w:rFonts w:ascii="Centaur" w:hAnsi="Centaur"/>
          <w:szCs w:val="20"/>
        </w:rPr>
      </w:pPr>
      <w:r>
        <w:rPr>
          <w:rFonts w:ascii="Centaur" w:hAnsi="Centaur"/>
          <w:szCs w:val="20"/>
        </w:rPr>
        <w:t>[</w:t>
      </w:r>
      <w:r w:rsidR="00EF42AF" w:rsidRPr="003A67F8">
        <w:rPr>
          <w:rFonts w:ascii="Centaur" w:hAnsi="Centaur"/>
          <w:szCs w:val="20"/>
        </w:rPr>
        <w:t>This document is not an official EPA form and its use is not mandatory.  It is intended as a sample that outlines types of information that PRP search personnel may find useful for determining whether a PRP qualifies for an ATP settlement.  To the extent this form and/or its contents are used, you may wish to delete from, add to, or otherwise modify them, depending on PRP- or site-specific information needs.</w:t>
      </w:r>
      <w:r>
        <w:rPr>
          <w:rFonts w:ascii="Centaur" w:hAnsi="Centaur"/>
          <w:szCs w:val="20"/>
        </w:rPr>
        <w:t>]</w:t>
      </w:r>
    </w:p>
    <w:p w:rsidR="001F17B2" w:rsidRPr="003A67F8" w:rsidRDefault="003A67F8" w:rsidP="00A04936">
      <w:pPr>
        <w:spacing w:after="0" w:line="240" w:lineRule="auto"/>
        <w:ind w:left="-274"/>
        <w:rPr>
          <w:rFonts w:ascii="Centaur" w:hAnsi="Centaur"/>
          <w:smallCaps/>
          <w:sz w:val="20"/>
          <w:szCs w:val="20"/>
        </w:rPr>
      </w:pPr>
      <w:r>
        <w:rPr>
          <w:rFonts w:ascii="Centaur" w:hAnsi="Centaur"/>
          <w:szCs w:val="20"/>
        </w:rPr>
        <w:t>[</w:t>
      </w:r>
      <w:r w:rsidR="001F17B2" w:rsidRPr="003A67F8">
        <w:rPr>
          <w:rFonts w:ascii="Centaur" w:hAnsi="Centaur"/>
          <w:szCs w:val="20"/>
        </w:rPr>
        <w:t xml:space="preserve">This checklist is intended as a tool, listing tasks which </w:t>
      </w:r>
      <w:r w:rsidR="001F17B2" w:rsidRPr="003A67F8">
        <w:rPr>
          <w:rFonts w:ascii="Centaur" w:hAnsi="Centaur"/>
          <w:b/>
          <w:szCs w:val="20"/>
        </w:rPr>
        <w:t>may</w:t>
      </w:r>
      <w:r w:rsidR="001F17B2" w:rsidRPr="003A67F8">
        <w:rPr>
          <w:rFonts w:ascii="Centaur" w:hAnsi="Centaur"/>
          <w:szCs w:val="20"/>
        </w:rPr>
        <w:t xml:space="preserve"> be assigned or performed during PRP searches, depending on site enforcement strategy and needs.  The list which follows does not imply that all tasks must or should be performed, and the sequences in which tasks are performed should be governed by site strategy rather than the order listed below.</w:t>
      </w:r>
      <w:r>
        <w:rPr>
          <w:rFonts w:ascii="Centaur" w:hAnsi="Centaur"/>
          <w:szCs w:val="20"/>
        </w:rPr>
        <w:t>]</w:t>
      </w:r>
    </w:p>
    <w:p w:rsidR="00A04936" w:rsidRPr="00A04936" w:rsidRDefault="00A04936" w:rsidP="00A04936">
      <w:pPr>
        <w:spacing w:after="120" w:line="240" w:lineRule="auto"/>
        <w:ind w:left="-274"/>
        <w:rPr>
          <w:smallCaps/>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874"/>
        <w:gridCol w:w="660"/>
        <w:gridCol w:w="1314"/>
        <w:gridCol w:w="4896"/>
      </w:tblGrid>
      <w:tr w:rsidR="000825B6" w:rsidRPr="00870BF9" w:rsidTr="00870BF9">
        <w:tc>
          <w:tcPr>
            <w:tcW w:w="976" w:type="dxa"/>
          </w:tcPr>
          <w:p w:rsidR="000825B6" w:rsidRPr="00870BF9" w:rsidRDefault="000825B6">
            <w:pPr>
              <w:rPr>
                <w:rFonts w:ascii="Times New Roman" w:hAnsi="Times New Roman" w:cs="Times New Roman"/>
                <w:sz w:val="24"/>
                <w:szCs w:val="24"/>
              </w:rPr>
            </w:pPr>
            <w:r w:rsidRPr="00870BF9">
              <w:rPr>
                <w:rFonts w:ascii="Times New Roman" w:hAnsi="Times New Roman" w:cs="Times New Roman"/>
                <w:sz w:val="24"/>
                <w:szCs w:val="24"/>
              </w:rPr>
              <w:t>Region:</w:t>
            </w:r>
          </w:p>
        </w:tc>
        <w:tc>
          <w:tcPr>
            <w:tcW w:w="1874" w:type="dxa"/>
            <w:tcBorders>
              <w:bottom w:val="single" w:sz="4" w:space="0" w:color="auto"/>
            </w:tcBorders>
          </w:tcPr>
          <w:p w:rsidR="000825B6" w:rsidRPr="00870BF9" w:rsidRDefault="000825B6">
            <w:pPr>
              <w:rPr>
                <w:rFonts w:ascii="Times New Roman" w:hAnsi="Times New Roman" w:cs="Times New Roman"/>
                <w:sz w:val="24"/>
                <w:szCs w:val="24"/>
              </w:rPr>
            </w:pPr>
          </w:p>
        </w:tc>
        <w:tc>
          <w:tcPr>
            <w:tcW w:w="660" w:type="dxa"/>
          </w:tcPr>
          <w:p w:rsidR="000825B6" w:rsidRPr="00870BF9" w:rsidRDefault="000825B6">
            <w:pPr>
              <w:rPr>
                <w:rFonts w:ascii="Times New Roman" w:hAnsi="Times New Roman" w:cs="Times New Roman"/>
                <w:sz w:val="24"/>
                <w:szCs w:val="24"/>
              </w:rPr>
            </w:pPr>
          </w:p>
        </w:tc>
        <w:tc>
          <w:tcPr>
            <w:tcW w:w="1314" w:type="dxa"/>
          </w:tcPr>
          <w:p w:rsidR="000825B6" w:rsidRPr="00870BF9" w:rsidRDefault="000825B6">
            <w:pPr>
              <w:rPr>
                <w:rFonts w:ascii="Times New Roman" w:hAnsi="Times New Roman" w:cs="Times New Roman"/>
                <w:sz w:val="24"/>
                <w:szCs w:val="24"/>
              </w:rPr>
            </w:pPr>
            <w:r w:rsidRPr="00870BF9">
              <w:rPr>
                <w:rFonts w:ascii="Times New Roman" w:hAnsi="Times New Roman" w:cs="Times New Roman"/>
                <w:sz w:val="24"/>
                <w:szCs w:val="24"/>
              </w:rPr>
              <w:t>Site Name:</w:t>
            </w:r>
          </w:p>
        </w:tc>
        <w:tc>
          <w:tcPr>
            <w:tcW w:w="4896" w:type="dxa"/>
            <w:tcBorders>
              <w:bottom w:val="single" w:sz="4" w:space="0" w:color="auto"/>
            </w:tcBorders>
          </w:tcPr>
          <w:p w:rsidR="000825B6" w:rsidRPr="00870BF9" w:rsidRDefault="000825B6">
            <w:pPr>
              <w:rPr>
                <w:rFonts w:ascii="Times New Roman" w:hAnsi="Times New Roman" w:cs="Times New Roman"/>
                <w:sz w:val="24"/>
                <w:szCs w:val="24"/>
              </w:rPr>
            </w:pPr>
          </w:p>
        </w:tc>
      </w:tr>
      <w:tr w:rsidR="000825B6" w:rsidRPr="00870BF9" w:rsidTr="00870BF9">
        <w:tc>
          <w:tcPr>
            <w:tcW w:w="976" w:type="dxa"/>
          </w:tcPr>
          <w:p w:rsidR="000825B6" w:rsidRPr="00870BF9" w:rsidRDefault="000825B6">
            <w:pPr>
              <w:rPr>
                <w:rFonts w:ascii="Times New Roman" w:hAnsi="Times New Roman" w:cs="Times New Roman"/>
                <w:sz w:val="24"/>
                <w:szCs w:val="24"/>
              </w:rPr>
            </w:pPr>
          </w:p>
        </w:tc>
        <w:tc>
          <w:tcPr>
            <w:tcW w:w="1874" w:type="dxa"/>
            <w:tcBorders>
              <w:top w:val="single" w:sz="4" w:space="0" w:color="auto"/>
            </w:tcBorders>
          </w:tcPr>
          <w:p w:rsidR="000825B6" w:rsidRPr="00870BF9" w:rsidRDefault="000825B6">
            <w:pPr>
              <w:rPr>
                <w:rFonts w:ascii="Times New Roman" w:hAnsi="Times New Roman" w:cs="Times New Roman"/>
                <w:sz w:val="24"/>
                <w:szCs w:val="24"/>
              </w:rPr>
            </w:pPr>
          </w:p>
        </w:tc>
        <w:tc>
          <w:tcPr>
            <w:tcW w:w="660" w:type="dxa"/>
          </w:tcPr>
          <w:p w:rsidR="000825B6" w:rsidRPr="00870BF9" w:rsidRDefault="000825B6">
            <w:pPr>
              <w:rPr>
                <w:rFonts w:ascii="Times New Roman" w:hAnsi="Times New Roman" w:cs="Times New Roman"/>
                <w:sz w:val="24"/>
                <w:szCs w:val="24"/>
              </w:rPr>
            </w:pPr>
          </w:p>
        </w:tc>
        <w:tc>
          <w:tcPr>
            <w:tcW w:w="1314" w:type="dxa"/>
          </w:tcPr>
          <w:p w:rsidR="000825B6" w:rsidRPr="00870BF9" w:rsidRDefault="000825B6">
            <w:pPr>
              <w:rPr>
                <w:rFonts w:ascii="Times New Roman" w:hAnsi="Times New Roman" w:cs="Times New Roman"/>
                <w:sz w:val="24"/>
                <w:szCs w:val="24"/>
              </w:rPr>
            </w:pPr>
          </w:p>
        </w:tc>
        <w:tc>
          <w:tcPr>
            <w:tcW w:w="4896" w:type="dxa"/>
            <w:tcBorders>
              <w:top w:val="single" w:sz="4" w:space="0" w:color="auto"/>
            </w:tcBorders>
          </w:tcPr>
          <w:p w:rsidR="000825B6" w:rsidRPr="00870BF9" w:rsidRDefault="000825B6">
            <w:pPr>
              <w:rPr>
                <w:rFonts w:ascii="Times New Roman" w:hAnsi="Times New Roman" w:cs="Times New Roman"/>
                <w:sz w:val="24"/>
                <w:szCs w:val="24"/>
              </w:rPr>
            </w:pPr>
          </w:p>
        </w:tc>
      </w:tr>
      <w:tr w:rsidR="000825B6" w:rsidRPr="00870BF9" w:rsidTr="00870BF9">
        <w:tc>
          <w:tcPr>
            <w:tcW w:w="976" w:type="dxa"/>
          </w:tcPr>
          <w:p w:rsidR="000825B6" w:rsidRPr="00870BF9" w:rsidRDefault="000825B6">
            <w:pPr>
              <w:rPr>
                <w:rFonts w:ascii="Times New Roman" w:hAnsi="Times New Roman" w:cs="Times New Roman"/>
                <w:sz w:val="24"/>
                <w:szCs w:val="24"/>
              </w:rPr>
            </w:pPr>
          </w:p>
        </w:tc>
        <w:tc>
          <w:tcPr>
            <w:tcW w:w="1874" w:type="dxa"/>
          </w:tcPr>
          <w:p w:rsidR="000825B6" w:rsidRPr="00870BF9" w:rsidRDefault="000825B6">
            <w:pPr>
              <w:rPr>
                <w:rFonts w:ascii="Times New Roman" w:hAnsi="Times New Roman" w:cs="Times New Roman"/>
                <w:sz w:val="24"/>
                <w:szCs w:val="24"/>
              </w:rPr>
            </w:pPr>
          </w:p>
        </w:tc>
        <w:tc>
          <w:tcPr>
            <w:tcW w:w="660" w:type="dxa"/>
          </w:tcPr>
          <w:p w:rsidR="000825B6" w:rsidRPr="00870BF9" w:rsidRDefault="000825B6">
            <w:pPr>
              <w:rPr>
                <w:rFonts w:ascii="Times New Roman" w:hAnsi="Times New Roman" w:cs="Times New Roman"/>
                <w:sz w:val="24"/>
                <w:szCs w:val="24"/>
              </w:rPr>
            </w:pPr>
          </w:p>
        </w:tc>
        <w:tc>
          <w:tcPr>
            <w:tcW w:w="1314" w:type="dxa"/>
          </w:tcPr>
          <w:p w:rsidR="000825B6" w:rsidRPr="00870BF9" w:rsidRDefault="000825B6">
            <w:pPr>
              <w:rPr>
                <w:rFonts w:ascii="Times New Roman" w:hAnsi="Times New Roman" w:cs="Times New Roman"/>
                <w:sz w:val="24"/>
                <w:szCs w:val="24"/>
              </w:rPr>
            </w:pPr>
            <w:r w:rsidRPr="00870BF9">
              <w:rPr>
                <w:rFonts w:ascii="Times New Roman" w:hAnsi="Times New Roman" w:cs="Times New Roman"/>
                <w:sz w:val="24"/>
                <w:szCs w:val="24"/>
              </w:rPr>
              <w:t>Location</w:t>
            </w:r>
            <w:r w:rsidR="00870BF9">
              <w:rPr>
                <w:rFonts w:ascii="Times New Roman" w:hAnsi="Times New Roman" w:cs="Times New Roman"/>
                <w:sz w:val="24"/>
                <w:szCs w:val="24"/>
              </w:rPr>
              <w:t>:</w:t>
            </w:r>
          </w:p>
        </w:tc>
        <w:tc>
          <w:tcPr>
            <w:tcW w:w="4896" w:type="dxa"/>
            <w:tcBorders>
              <w:bottom w:val="single" w:sz="4" w:space="0" w:color="auto"/>
            </w:tcBorders>
          </w:tcPr>
          <w:p w:rsidR="000825B6" w:rsidRPr="00870BF9" w:rsidRDefault="000825B6">
            <w:pPr>
              <w:rPr>
                <w:rFonts w:ascii="Times New Roman" w:hAnsi="Times New Roman" w:cs="Times New Roman"/>
                <w:sz w:val="24"/>
                <w:szCs w:val="24"/>
              </w:rPr>
            </w:pPr>
          </w:p>
        </w:tc>
      </w:tr>
    </w:tbl>
    <w:p w:rsidR="000825B6" w:rsidRPr="00870BF9" w:rsidRDefault="000825B6" w:rsidP="002E4142">
      <w:pPr>
        <w:spacing w:after="0" w:line="240" w:lineRule="auto"/>
        <w:rPr>
          <w:rFonts w:ascii="Times New Roman" w:hAnsi="Times New Roman" w:cs="Times New Roman"/>
          <w:sz w:val="24"/>
          <w:szCs w:val="24"/>
        </w:rPr>
      </w:pPr>
    </w:p>
    <w:p w:rsidR="002E4142" w:rsidRPr="00870BF9" w:rsidRDefault="002E4142" w:rsidP="002E4142">
      <w:pPr>
        <w:spacing w:after="0" w:line="240" w:lineRule="auto"/>
        <w:rPr>
          <w:rFonts w:ascii="Times New Roman" w:hAnsi="Times New Roman" w:cs="Times New Roman"/>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0"/>
        <w:gridCol w:w="26"/>
        <w:gridCol w:w="236"/>
        <w:gridCol w:w="68"/>
        <w:gridCol w:w="5940"/>
        <w:gridCol w:w="450"/>
      </w:tblGrid>
      <w:tr w:rsidR="002513E4" w:rsidRPr="00870BF9" w:rsidTr="00E67322">
        <w:trPr>
          <w:cantSplit/>
          <w:trHeight w:val="432"/>
          <w:tblHeader/>
        </w:trPr>
        <w:tc>
          <w:tcPr>
            <w:tcW w:w="3476" w:type="dxa"/>
            <w:gridSpan w:val="2"/>
            <w:tcBorders>
              <w:top w:val="double" w:sz="4" w:space="0" w:color="auto"/>
              <w:bottom w:val="single" w:sz="4" w:space="0" w:color="auto"/>
            </w:tcBorders>
            <w:shd w:val="clear" w:color="auto" w:fill="C6D9F1" w:themeFill="text2" w:themeFillTint="33"/>
            <w:vAlign w:val="center"/>
          </w:tcPr>
          <w:p w:rsidR="002513E4" w:rsidRPr="00870BF9" w:rsidRDefault="002513E4" w:rsidP="00BC1978">
            <w:pPr>
              <w:jc w:val="center"/>
              <w:rPr>
                <w:rFonts w:ascii="Times New Roman" w:hAnsi="Times New Roman" w:cs="Times New Roman"/>
                <w:b/>
                <w:sz w:val="24"/>
                <w:szCs w:val="24"/>
              </w:rPr>
            </w:pPr>
            <w:r w:rsidRPr="00870BF9">
              <w:rPr>
                <w:rFonts w:ascii="Times New Roman" w:hAnsi="Times New Roman" w:cs="Times New Roman"/>
                <w:b/>
                <w:sz w:val="24"/>
                <w:szCs w:val="24"/>
              </w:rPr>
              <w:t>TASK</w:t>
            </w:r>
          </w:p>
        </w:tc>
        <w:tc>
          <w:tcPr>
            <w:tcW w:w="236" w:type="dxa"/>
            <w:vAlign w:val="center"/>
          </w:tcPr>
          <w:p w:rsidR="002513E4" w:rsidRPr="00870BF9" w:rsidRDefault="002513E4" w:rsidP="00BC1978">
            <w:pPr>
              <w:jc w:val="center"/>
              <w:rPr>
                <w:rFonts w:ascii="Times New Roman" w:hAnsi="Times New Roman" w:cs="Times New Roman"/>
                <w:b/>
                <w:sz w:val="24"/>
                <w:szCs w:val="24"/>
              </w:rPr>
            </w:pPr>
          </w:p>
        </w:tc>
        <w:tc>
          <w:tcPr>
            <w:tcW w:w="6008" w:type="dxa"/>
            <w:gridSpan w:val="2"/>
            <w:tcBorders>
              <w:top w:val="double" w:sz="4" w:space="0" w:color="auto"/>
              <w:bottom w:val="single" w:sz="4" w:space="0" w:color="auto"/>
            </w:tcBorders>
            <w:shd w:val="clear" w:color="auto" w:fill="C6D9F1" w:themeFill="text2" w:themeFillTint="33"/>
            <w:vAlign w:val="center"/>
          </w:tcPr>
          <w:p w:rsidR="002513E4" w:rsidRPr="00870BF9" w:rsidRDefault="002513E4" w:rsidP="002C30FF">
            <w:pPr>
              <w:jc w:val="center"/>
              <w:rPr>
                <w:rFonts w:ascii="Times New Roman" w:hAnsi="Times New Roman" w:cs="Times New Roman"/>
                <w:b/>
                <w:sz w:val="24"/>
                <w:szCs w:val="24"/>
              </w:rPr>
            </w:pPr>
            <w:r w:rsidRPr="00870BF9">
              <w:rPr>
                <w:rFonts w:ascii="Times New Roman" w:hAnsi="Times New Roman" w:cs="Times New Roman"/>
                <w:b/>
                <w:sz w:val="24"/>
                <w:szCs w:val="24"/>
              </w:rPr>
              <w:t>TASK SELECTION CRITERIA/CONDITIONS</w:t>
            </w:r>
          </w:p>
        </w:tc>
        <w:tc>
          <w:tcPr>
            <w:tcW w:w="450" w:type="dxa"/>
            <w:vAlign w:val="center"/>
          </w:tcPr>
          <w:p w:rsidR="002513E4" w:rsidRPr="00870BF9" w:rsidRDefault="002513E4" w:rsidP="00BC1978">
            <w:pPr>
              <w:jc w:val="center"/>
              <w:rPr>
                <w:rFonts w:ascii="Times New Roman" w:hAnsi="Times New Roman" w:cs="Times New Roman"/>
                <w:b/>
                <w:sz w:val="24"/>
                <w:szCs w:val="24"/>
              </w:rPr>
            </w:pPr>
          </w:p>
        </w:tc>
      </w:tr>
      <w:tr w:rsidR="00BD5246" w:rsidRPr="00870BF9" w:rsidTr="00E67322">
        <w:trPr>
          <w:cantSplit/>
          <w:tblHeader/>
        </w:trPr>
        <w:tc>
          <w:tcPr>
            <w:tcW w:w="3476" w:type="dxa"/>
            <w:gridSpan w:val="2"/>
          </w:tcPr>
          <w:p w:rsidR="00BD5246" w:rsidRPr="00870BF9" w:rsidRDefault="00BD5246" w:rsidP="00BD5246">
            <w:pPr>
              <w:tabs>
                <w:tab w:val="left" w:pos="247"/>
                <w:tab w:val="left" w:pos="607"/>
              </w:tabs>
              <w:rPr>
                <w:rFonts w:ascii="Times New Roman" w:hAnsi="Times New Roman" w:cs="Times New Roman"/>
                <w:sz w:val="24"/>
                <w:szCs w:val="24"/>
              </w:rPr>
            </w:pPr>
          </w:p>
        </w:tc>
        <w:tc>
          <w:tcPr>
            <w:tcW w:w="236" w:type="dxa"/>
          </w:tcPr>
          <w:p w:rsidR="00BD5246" w:rsidRPr="00870BF9" w:rsidRDefault="00BD5246" w:rsidP="00BD5246">
            <w:pPr>
              <w:rPr>
                <w:rFonts w:ascii="Times New Roman" w:hAnsi="Times New Roman" w:cs="Times New Roman"/>
                <w:sz w:val="24"/>
                <w:szCs w:val="24"/>
              </w:rPr>
            </w:pPr>
          </w:p>
        </w:tc>
        <w:tc>
          <w:tcPr>
            <w:tcW w:w="6458" w:type="dxa"/>
            <w:gridSpan w:val="3"/>
          </w:tcPr>
          <w:p w:rsidR="00BD5246" w:rsidRPr="00870BF9" w:rsidRDefault="00BD5246" w:rsidP="00BD5246">
            <w:pPr>
              <w:rPr>
                <w:rFonts w:ascii="Times New Roman" w:hAnsi="Times New Roman" w:cs="Times New Roman"/>
                <w:sz w:val="24"/>
                <w:szCs w:val="24"/>
              </w:rPr>
            </w:pPr>
          </w:p>
        </w:tc>
      </w:tr>
      <w:tr w:rsidR="000825B6" w:rsidRPr="00870BF9" w:rsidTr="00E67322">
        <w:tc>
          <w:tcPr>
            <w:tcW w:w="3476" w:type="dxa"/>
            <w:gridSpan w:val="2"/>
          </w:tcPr>
          <w:p w:rsidR="00870BF9" w:rsidRDefault="0060753B" w:rsidP="00870BF9">
            <w:pPr>
              <w:pStyle w:val="ListParagraph"/>
              <w:numPr>
                <w:ilvl w:val="0"/>
                <w:numId w:val="1"/>
              </w:numPr>
              <w:tabs>
                <w:tab w:val="left" w:pos="342"/>
              </w:tabs>
              <w:ind w:left="612" w:hanging="612"/>
              <w:rPr>
                <w:rFonts w:ascii="Times New Roman" w:hAnsi="Times New Roman" w:cs="Times New Roman"/>
                <w:b/>
                <w:sz w:val="24"/>
                <w:szCs w:val="24"/>
              </w:rPr>
            </w:pPr>
            <w:sdt>
              <w:sdtPr>
                <w:rPr>
                  <w:rFonts w:ascii="Times New Roman" w:hAnsi="Times New Roman" w:cs="Times New Roman"/>
                  <w:sz w:val="24"/>
                  <w:szCs w:val="24"/>
                </w:rPr>
                <w:id w:val="-1200000536"/>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870BF9">
              <w:rPr>
                <w:rFonts w:ascii="Times New Roman" w:hAnsi="Times New Roman" w:cs="Times New Roman"/>
                <w:sz w:val="24"/>
                <w:szCs w:val="24"/>
              </w:rPr>
              <w:tab/>
              <w:t xml:space="preserve"> </w:t>
            </w:r>
            <w:r w:rsidR="000825B6" w:rsidRPr="00870BF9">
              <w:rPr>
                <w:rFonts w:ascii="Times New Roman" w:hAnsi="Times New Roman" w:cs="Times New Roman"/>
                <w:b/>
                <w:sz w:val="24"/>
                <w:szCs w:val="24"/>
              </w:rPr>
              <w:t>RECORD</w:t>
            </w:r>
          </w:p>
          <w:p w:rsidR="00BC1978" w:rsidRPr="00870BF9" w:rsidRDefault="000825B6" w:rsidP="00870BF9">
            <w:pPr>
              <w:pStyle w:val="ListParagraph"/>
              <w:tabs>
                <w:tab w:val="left" w:pos="162"/>
              </w:tabs>
              <w:ind w:left="702" w:hanging="180"/>
              <w:rPr>
                <w:rFonts w:ascii="Times New Roman" w:hAnsi="Times New Roman" w:cs="Times New Roman"/>
                <w:b/>
                <w:sz w:val="24"/>
                <w:szCs w:val="24"/>
              </w:rPr>
            </w:pPr>
            <w:r w:rsidRPr="00870BF9">
              <w:rPr>
                <w:rFonts w:ascii="Times New Roman" w:hAnsi="Times New Roman" w:cs="Times New Roman"/>
                <w:b/>
                <w:sz w:val="24"/>
                <w:szCs w:val="24"/>
              </w:rPr>
              <w:t xml:space="preserve"> </w:t>
            </w:r>
            <w:r w:rsidR="00870BF9">
              <w:rPr>
                <w:rFonts w:ascii="Times New Roman" w:hAnsi="Times New Roman" w:cs="Times New Roman"/>
                <w:b/>
                <w:sz w:val="24"/>
                <w:szCs w:val="24"/>
              </w:rPr>
              <w:t xml:space="preserve"> </w:t>
            </w:r>
            <w:r w:rsidRPr="00870BF9">
              <w:rPr>
                <w:rFonts w:ascii="Times New Roman" w:hAnsi="Times New Roman" w:cs="Times New Roman"/>
                <w:b/>
                <w:sz w:val="24"/>
                <w:szCs w:val="24"/>
              </w:rPr>
              <w:t>COLLECTION AND</w:t>
            </w:r>
          </w:p>
          <w:p w:rsidR="000825B6" w:rsidRPr="00870BF9" w:rsidRDefault="000825B6" w:rsidP="00BC1978">
            <w:pPr>
              <w:pStyle w:val="ListParagraph"/>
              <w:tabs>
                <w:tab w:val="left" w:pos="247"/>
                <w:tab w:val="left" w:pos="607"/>
              </w:tabs>
              <w:ind w:left="157"/>
              <w:rPr>
                <w:rFonts w:ascii="Times New Roman" w:hAnsi="Times New Roman" w:cs="Times New Roman"/>
                <w:sz w:val="24"/>
                <w:szCs w:val="24"/>
              </w:rPr>
            </w:pPr>
            <w:r w:rsidRPr="00870BF9">
              <w:rPr>
                <w:rFonts w:ascii="Times New Roman" w:hAnsi="Times New Roman" w:cs="Times New Roman"/>
                <w:b/>
                <w:sz w:val="24"/>
                <w:szCs w:val="24"/>
              </w:rPr>
              <w:t xml:space="preserve"> </w:t>
            </w:r>
            <w:r w:rsidR="00BC1978" w:rsidRPr="00870BF9">
              <w:rPr>
                <w:rFonts w:ascii="Times New Roman" w:hAnsi="Times New Roman" w:cs="Times New Roman"/>
                <w:b/>
                <w:sz w:val="24"/>
                <w:szCs w:val="24"/>
              </w:rPr>
              <w:tab/>
            </w:r>
            <w:r w:rsidR="00BC1978" w:rsidRPr="00870BF9">
              <w:rPr>
                <w:rFonts w:ascii="Times New Roman" w:hAnsi="Times New Roman" w:cs="Times New Roman"/>
                <w:b/>
                <w:sz w:val="24"/>
                <w:szCs w:val="24"/>
              </w:rPr>
              <w:tab/>
            </w:r>
            <w:r w:rsidR="00870BF9">
              <w:rPr>
                <w:rFonts w:ascii="Times New Roman" w:hAnsi="Times New Roman" w:cs="Times New Roman"/>
                <w:b/>
                <w:sz w:val="24"/>
                <w:szCs w:val="24"/>
              </w:rPr>
              <w:t xml:space="preserve"> </w:t>
            </w:r>
            <w:r w:rsidRPr="00870BF9">
              <w:rPr>
                <w:rFonts w:ascii="Times New Roman" w:hAnsi="Times New Roman" w:cs="Times New Roman"/>
                <w:b/>
                <w:sz w:val="24"/>
                <w:szCs w:val="24"/>
              </w:rPr>
              <w:t>FILE REVIEW</w:t>
            </w:r>
          </w:p>
        </w:tc>
        <w:tc>
          <w:tcPr>
            <w:tcW w:w="236" w:type="dxa"/>
          </w:tcPr>
          <w:p w:rsidR="000825B6" w:rsidRPr="00870BF9" w:rsidRDefault="000825B6">
            <w:pPr>
              <w:rPr>
                <w:rFonts w:ascii="Times New Roman" w:hAnsi="Times New Roman" w:cs="Times New Roman"/>
                <w:sz w:val="24"/>
                <w:szCs w:val="24"/>
              </w:rPr>
            </w:pPr>
          </w:p>
        </w:tc>
        <w:tc>
          <w:tcPr>
            <w:tcW w:w="6458" w:type="dxa"/>
            <w:gridSpan w:val="3"/>
          </w:tcPr>
          <w:p w:rsidR="000825B6" w:rsidRPr="00870BF9" w:rsidRDefault="000825B6" w:rsidP="00D36D34">
            <w:pPr>
              <w:spacing w:before="120"/>
              <w:rPr>
                <w:rFonts w:ascii="Times New Roman" w:hAnsi="Times New Roman" w:cs="Times New Roman"/>
                <w:sz w:val="24"/>
                <w:szCs w:val="24"/>
              </w:rPr>
            </w:pPr>
            <w:r w:rsidRPr="00870BF9">
              <w:rPr>
                <w:rFonts w:ascii="Times New Roman" w:hAnsi="Times New Roman" w:cs="Times New Roman"/>
                <w:sz w:val="24"/>
                <w:szCs w:val="24"/>
              </w:rPr>
              <w:t>Gather and organize the information, review records to extract PRP information and leads</w:t>
            </w:r>
          </w:p>
        </w:tc>
      </w:tr>
      <w:tr w:rsidR="000825B6" w:rsidRPr="00870BF9" w:rsidTr="00E67322">
        <w:tc>
          <w:tcPr>
            <w:tcW w:w="10170" w:type="dxa"/>
            <w:gridSpan w:val="6"/>
          </w:tcPr>
          <w:tbl>
            <w:tblPr>
              <w:tblStyle w:val="TableGrid"/>
              <w:tblW w:w="0" w:type="auto"/>
              <w:tblLayout w:type="fixed"/>
              <w:tblLook w:val="04A0" w:firstRow="1" w:lastRow="0" w:firstColumn="1" w:lastColumn="0" w:noHBand="0" w:noVBand="1"/>
            </w:tblPr>
            <w:tblGrid>
              <w:gridCol w:w="3041"/>
              <w:gridCol w:w="3956"/>
              <w:gridCol w:w="2615"/>
            </w:tblGrid>
            <w:tr w:rsidR="00D929FE" w:rsidRPr="00870BF9" w:rsidTr="00E67322">
              <w:tc>
                <w:tcPr>
                  <w:tcW w:w="3041" w:type="dxa"/>
                  <w:tcBorders>
                    <w:top w:val="nil"/>
                    <w:left w:val="nil"/>
                    <w:bottom w:val="dashed" w:sz="4" w:space="0" w:color="auto"/>
                    <w:right w:val="nil"/>
                  </w:tcBorders>
                  <w:vAlign w:val="center"/>
                </w:tcPr>
                <w:p w:rsidR="00D929FE" w:rsidRPr="00870BF9" w:rsidRDefault="00D929FE" w:rsidP="00D929FE">
                  <w:pPr>
                    <w:jc w:val="center"/>
                    <w:rPr>
                      <w:rFonts w:ascii="Times New Roman" w:hAnsi="Times New Roman" w:cs="Times New Roman"/>
                      <w:b/>
                      <w:sz w:val="24"/>
                      <w:szCs w:val="24"/>
                    </w:rPr>
                  </w:pPr>
                </w:p>
              </w:tc>
              <w:tc>
                <w:tcPr>
                  <w:tcW w:w="3956" w:type="dxa"/>
                  <w:tcBorders>
                    <w:top w:val="nil"/>
                    <w:left w:val="nil"/>
                    <w:bottom w:val="dashed" w:sz="4" w:space="0" w:color="auto"/>
                    <w:right w:val="nil"/>
                  </w:tcBorders>
                  <w:vAlign w:val="center"/>
                </w:tcPr>
                <w:p w:rsidR="00D929FE" w:rsidRPr="00870BF9" w:rsidRDefault="00D929FE" w:rsidP="00D929FE">
                  <w:pPr>
                    <w:jc w:val="center"/>
                    <w:rPr>
                      <w:rFonts w:ascii="Times New Roman" w:hAnsi="Times New Roman" w:cs="Times New Roman"/>
                      <w:b/>
                      <w:sz w:val="24"/>
                      <w:szCs w:val="24"/>
                    </w:rPr>
                  </w:pPr>
                </w:p>
              </w:tc>
              <w:tc>
                <w:tcPr>
                  <w:tcW w:w="2615" w:type="dxa"/>
                  <w:tcBorders>
                    <w:top w:val="nil"/>
                    <w:left w:val="nil"/>
                    <w:bottom w:val="dashed" w:sz="4" w:space="0" w:color="auto"/>
                    <w:right w:val="nil"/>
                  </w:tcBorders>
                  <w:vAlign w:val="center"/>
                </w:tcPr>
                <w:p w:rsidR="00D929FE" w:rsidRPr="00870BF9" w:rsidRDefault="00D929FE" w:rsidP="00D929FE">
                  <w:pPr>
                    <w:jc w:val="center"/>
                    <w:rPr>
                      <w:rFonts w:ascii="Times New Roman" w:hAnsi="Times New Roman" w:cs="Times New Roman"/>
                      <w:b/>
                      <w:sz w:val="24"/>
                      <w:szCs w:val="24"/>
                    </w:rPr>
                  </w:pPr>
                </w:p>
              </w:tc>
            </w:tr>
            <w:tr w:rsidR="00D929FE" w:rsidRPr="00870BF9" w:rsidTr="00E67322">
              <w:tc>
                <w:tcPr>
                  <w:tcW w:w="3041" w:type="dxa"/>
                  <w:tcBorders>
                    <w:top w:val="dashed" w:sz="4" w:space="0" w:color="auto"/>
                    <w:left w:val="dashed" w:sz="4" w:space="0" w:color="auto"/>
                    <w:bottom w:val="dashed" w:sz="4" w:space="0" w:color="auto"/>
                    <w:right w:val="dashed" w:sz="4" w:space="0" w:color="auto"/>
                  </w:tcBorders>
                  <w:vAlign w:val="center"/>
                </w:tcPr>
                <w:p w:rsidR="00D929FE" w:rsidRPr="00870BF9" w:rsidRDefault="00D929FE" w:rsidP="00D929FE">
                  <w:pPr>
                    <w:jc w:val="center"/>
                    <w:rPr>
                      <w:rFonts w:ascii="Times New Roman" w:hAnsi="Times New Roman" w:cs="Times New Roman"/>
                      <w:b/>
                      <w:sz w:val="24"/>
                      <w:szCs w:val="24"/>
                    </w:rPr>
                  </w:pPr>
                  <w:r w:rsidRPr="00870BF9">
                    <w:rPr>
                      <w:rFonts w:ascii="Times New Roman" w:hAnsi="Times New Roman" w:cs="Times New Roman"/>
                      <w:b/>
                      <w:sz w:val="24"/>
                      <w:szCs w:val="24"/>
                    </w:rPr>
                    <w:t>Files are:</w:t>
                  </w:r>
                </w:p>
              </w:tc>
              <w:tc>
                <w:tcPr>
                  <w:tcW w:w="3956" w:type="dxa"/>
                  <w:tcBorders>
                    <w:top w:val="dashed" w:sz="4" w:space="0" w:color="auto"/>
                    <w:left w:val="dashed" w:sz="4" w:space="0" w:color="auto"/>
                    <w:bottom w:val="dashed" w:sz="4" w:space="0" w:color="auto"/>
                    <w:right w:val="dashed" w:sz="4" w:space="0" w:color="auto"/>
                  </w:tcBorders>
                  <w:vAlign w:val="center"/>
                </w:tcPr>
                <w:p w:rsidR="00D929FE" w:rsidRPr="00870BF9" w:rsidRDefault="00D929FE" w:rsidP="00D929FE">
                  <w:pPr>
                    <w:jc w:val="center"/>
                    <w:rPr>
                      <w:rFonts w:ascii="Times New Roman" w:hAnsi="Times New Roman" w:cs="Times New Roman"/>
                      <w:b/>
                      <w:sz w:val="24"/>
                      <w:szCs w:val="24"/>
                    </w:rPr>
                  </w:pPr>
                  <w:r w:rsidRPr="00870BF9">
                    <w:rPr>
                      <w:rFonts w:ascii="Times New Roman" w:hAnsi="Times New Roman" w:cs="Times New Roman"/>
                      <w:b/>
                      <w:sz w:val="24"/>
                      <w:szCs w:val="24"/>
                    </w:rPr>
                    <w:t>File Location</w:t>
                  </w:r>
                </w:p>
              </w:tc>
              <w:tc>
                <w:tcPr>
                  <w:tcW w:w="2615" w:type="dxa"/>
                  <w:tcBorders>
                    <w:top w:val="dashed" w:sz="4" w:space="0" w:color="auto"/>
                    <w:left w:val="dashed" w:sz="4" w:space="0" w:color="auto"/>
                    <w:bottom w:val="dashed" w:sz="4" w:space="0" w:color="auto"/>
                    <w:right w:val="dashed" w:sz="4" w:space="0" w:color="auto"/>
                  </w:tcBorders>
                  <w:vAlign w:val="center"/>
                </w:tcPr>
                <w:p w:rsidR="00D929FE" w:rsidRPr="00870BF9" w:rsidRDefault="00D929FE" w:rsidP="00D929FE">
                  <w:pPr>
                    <w:jc w:val="center"/>
                    <w:rPr>
                      <w:rFonts w:ascii="Times New Roman" w:hAnsi="Times New Roman" w:cs="Times New Roman"/>
                      <w:b/>
                      <w:sz w:val="24"/>
                      <w:szCs w:val="24"/>
                    </w:rPr>
                  </w:pPr>
                  <w:r w:rsidRPr="00870BF9">
                    <w:rPr>
                      <w:rFonts w:ascii="Times New Roman" w:hAnsi="Times New Roman" w:cs="Times New Roman"/>
                      <w:b/>
                      <w:sz w:val="24"/>
                      <w:szCs w:val="24"/>
                    </w:rPr>
                    <w:t># of Pages</w:t>
                  </w:r>
                </w:p>
              </w:tc>
            </w:tr>
            <w:tr w:rsidR="00D929FE" w:rsidRPr="00870BF9" w:rsidTr="00E67322">
              <w:tc>
                <w:tcPr>
                  <w:tcW w:w="3041" w:type="dxa"/>
                  <w:tcBorders>
                    <w:top w:val="dashed" w:sz="4" w:space="0" w:color="auto"/>
                    <w:left w:val="dashed" w:sz="4" w:space="0" w:color="auto"/>
                    <w:bottom w:val="dashed" w:sz="4" w:space="0" w:color="auto"/>
                    <w:right w:val="dashed" w:sz="4" w:space="0" w:color="auto"/>
                  </w:tcBorders>
                </w:tcPr>
                <w:p w:rsidR="00D929FE" w:rsidRPr="00870BF9" w:rsidRDefault="0060753B" w:rsidP="00D929FE">
                  <w:pPr>
                    <w:rPr>
                      <w:rFonts w:ascii="Times New Roman" w:hAnsi="Times New Roman" w:cs="Times New Roman"/>
                      <w:sz w:val="24"/>
                      <w:szCs w:val="24"/>
                    </w:rPr>
                  </w:pPr>
                  <w:sdt>
                    <w:sdtPr>
                      <w:rPr>
                        <w:rFonts w:ascii="Times New Roman" w:hAnsi="Times New Roman" w:cs="Times New Roman"/>
                        <w:sz w:val="24"/>
                        <w:szCs w:val="24"/>
                      </w:rPr>
                      <w:id w:val="-1052613410"/>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FF0F08" w:rsidRPr="00870BF9">
                    <w:rPr>
                      <w:rFonts w:ascii="Times New Roman" w:hAnsi="Times New Roman" w:cs="Times New Roman"/>
                      <w:sz w:val="24"/>
                      <w:szCs w:val="24"/>
                    </w:rPr>
                    <w:t xml:space="preserve">   </w:t>
                  </w:r>
                  <w:r w:rsidR="00D929FE" w:rsidRPr="00870BF9">
                    <w:rPr>
                      <w:rFonts w:ascii="Times New Roman" w:hAnsi="Times New Roman" w:cs="Times New Roman"/>
                      <w:sz w:val="24"/>
                      <w:szCs w:val="24"/>
                    </w:rPr>
                    <w:t>Federal</w:t>
                  </w:r>
                </w:p>
              </w:tc>
              <w:tc>
                <w:tcPr>
                  <w:tcW w:w="3956" w:type="dxa"/>
                  <w:tcBorders>
                    <w:top w:val="dashed" w:sz="4" w:space="0" w:color="auto"/>
                    <w:left w:val="dashed" w:sz="4" w:space="0" w:color="auto"/>
                    <w:bottom w:val="dashed" w:sz="4" w:space="0" w:color="auto"/>
                    <w:right w:val="dashed" w:sz="4" w:space="0" w:color="auto"/>
                  </w:tcBorders>
                </w:tcPr>
                <w:p w:rsidR="00D929FE" w:rsidRPr="00870BF9" w:rsidRDefault="00D929FE" w:rsidP="00D929FE">
                  <w:pPr>
                    <w:rPr>
                      <w:rFonts w:ascii="Times New Roman" w:hAnsi="Times New Roman" w:cs="Times New Roman"/>
                      <w:sz w:val="24"/>
                      <w:szCs w:val="24"/>
                    </w:rPr>
                  </w:pPr>
                </w:p>
              </w:tc>
              <w:tc>
                <w:tcPr>
                  <w:tcW w:w="2615" w:type="dxa"/>
                  <w:tcBorders>
                    <w:top w:val="dashed" w:sz="4" w:space="0" w:color="auto"/>
                    <w:left w:val="dashed" w:sz="4" w:space="0" w:color="auto"/>
                    <w:bottom w:val="dashed" w:sz="4" w:space="0" w:color="auto"/>
                    <w:right w:val="dashed" w:sz="4" w:space="0" w:color="auto"/>
                  </w:tcBorders>
                </w:tcPr>
                <w:p w:rsidR="00D929FE" w:rsidRPr="00870BF9" w:rsidRDefault="00D929FE" w:rsidP="00D929FE">
                  <w:pPr>
                    <w:rPr>
                      <w:rFonts w:ascii="Times New Roman" w:hAnsi="Times New Roman" w:cs="Times New Roman"/>
                      <w:sz w:val="24"/>
                      <w:szCs w:val="24"/>
                    </w:rPr>
                  </w:pPr>
                </w:p>
              </w:tc>
            </w:tr>
            <w:tr w:rsidR="00D929FE" w:rsidRPr="00870BF9" w:rsidTr="00E67322">
              <w:tc>
                <w:tcPr>
                  <w:tcW w:w="3041" w:type="dxa"/>
                  <w:tcBorders>
                    <w:top w:val="dashed" w:sz="4" w:space="0" w:color="auto"/>
                    <w:left w:val="dashed" w:sz="4" w:space="0" w:color="auto"/>
                    <w:bottom w:val="dashed" w:sz="4" w:space="0" w:color="auto"/>
                    <w:right w:val="dashed" w:sz="4" w:space="0" w:color="auto"/>
                  </w:tcBorders>
                </w:tcPr>
                <w:p w:rsidR="00D929FE" w:rsidRPr="00870BF9" w:rsidRDefault="0060753B" w:rsidP="00D929FE">
                  <w:pPr>
                    <w:rPr>
                      <w:rFonts w:ascii="Times New Roman" w:hAnsi="Times New Roman" w:cs="Times New Roman"/>
                      <w:sz w:val="24"/>
                      <w:szCs w:val="24"/>
                    </w:rPr>
                  </w:pPr>
                  <w:sdt>
                    <w:sdtPr>
                      <w:rPr>
                        <w:rFonts w:ascii="Times New Roman" w:hAnsi="Times New Roman" w:cs="Times New Roman"/>
                        <w:sz w:val="24"/>
                        <w:szCs w:val="24"/>
                      </w:rPr>
                      <w:id w:val="-552457742"/>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FF0F08" w:rsidRPr="00870BF9">
                    <w:rPr>
                      <w:rFonts w:ascii="Times New Roman" w:hAnsi="Times New Roman" w:cs="Times New Roman"/>
                      <w:sz w:val="24"/>
                      <w:szCs w:val="24"/>
                    </w:rPr>
                    <w:t xml:space="preserve">   </w:t>
                  </w:r>
                  <w:r w:rsidR="00D929FE" w:rsidRPr="00870BF9">
                    <w:rPr>
                      <w:rFonts w:ascii="Times New Roman" w:hAnsi="Times New Roman" w:cs="Times New Roman"/>
                      <w:sz w:val="24"/>
                      <w:szCs w:val="24"/>
                    </w:rPr>
                    <w:t>State</w:t>
                  </w:r>
                </w:p>
              </w:tc>
              <w:tc>
                <w:tcPr>
                  <w:tcW w:w="3956" w:type="dxa"/>
                  <w:tcBorders>
                    <w:top w:val="dashed" w:sz="4" w:space="0" w:color="auto"/>
                    <w:left w:val="dashed" w:sz="4" w:space="0" w:color="auto"/>
                    <w:bottom w:val="dashed" w:sz="4" w:space="0" w:color="auto"/>
                    <w:right w:val="dashed" w:sz="4" w:space="0" w:color="auto"/>
                  </w:tcBorders>
                </w:tcPr>
                <w:p w:rsidR="00D929FE" w:rsidRPr="00870BF9" w:rsidRDefault="00D929FE" w:rsidP="00D929FE">
                  <w:pPr>
                    <w:rPr>
                      <w:rFonts w:ascii="Times New Roman" w:hAnsi="Times New Roman" w:cs="Times New Roman"/>
                      <w:sz w:val="24"/>
                      <w:szCs w:val="24"/>
                    </w:rPr>
                  </w:pPr>
                </w:p>
              </w:tc>
              <w:tc>
                <w:tcPr>
                  <w:tcW w:w="2615" w:type="dxa"/>
                  <w:tcBorders>
                    <w:top w:val="dashed" w:sz="4" w:space="0" w:color="auto"/>
                    <w:left w:val="dashed" w:sz="4" w:space="0" w:color="auto"/>
                    <w:bottom w:val="dashed" w:sz="4" w:space="0" w:color="auto"/>
                    <w:right w:val="dashed" w:sz="4" w:space="0" w:color="auto"/>
                  </w:tcBorders>
                </w:tcPr>
                <w:p w:rsidR="00D929FE" w:rsidRPr="00870BF9" w:rsidRDefault="00D929FE" w:rsidP="00D929FE">
                  <w:pPr>
                    <w:rPr>
                      <w:rFonts w:ascii="Times New Roman" w:hAnsi="Times New Roman" w:cs="Times New Roman"/>
                      <w:sz w:val="24"/>
                      <w:szCs w:val="24"/>
                    </w:rPr>
                  </w:pPr>
                </w:p>
              </w:tc>
            </w:tr>
            <w:tr w:rsidR="00D929FE" w:rsidRPr="00870BF9" w:rsidTr="00E67322">
              <w:tc>
                <w:tcPr>
                  <w:tcW w:w="3041" w:type="dxa"/>
                  <w:tcBorders>
                    <w:top w:val="dashed" w:sz="4" w:space="0" w:color="auto"/>
                    <w:left w:val="dashed" w:sz="4" w:space="0" w:color="auto"/>
                    <w:bottom w:val="dashed" w:sz="4" w:space="0" w:color="auto"/>
                    <w:right w:val="dashed" w:sz="4" w:space="0" w:color="auto"/>
                  </w:tcBorders>
                </w:tcPr>
                <w:p w:rsidR="00D929FE" w:rsidRPr="00870BF9" w:rsidRDefault="0060753B" w:rsidP="00FF0F08">
                  <w:pPr>
                    <w:rPr>
                      <w:rFonts w:ascii="Times New Roman" w:hAnsi="Times New Roman" w:cs="Times New Roman"/>
                      <w:sz w:val="24"/>
                      <w:szCs w:val="24"/>
                    </w:rPr>
                  </w:pPr>
                  <w:sdt>
                    <w:sdtPr>
                      <w:rPr>
                        <w:rFonts w:ascii="Times New Roman" w:hAnsi="Times New Roman" w:cs="Times New Roman"/>
                        <w:sz w:val="24"/>
                        <w:szCs w:val="24"/>
                      </w:rPr>
                      <w:id w:val="-1826896641"/>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FF0F08" w:rsidRPr="00870BF9">
                    <w:rPr>
                      <w:rFonts w:ascii="Times New Roman" w:hAnsi="Times New Roman" w:cs="Times New Roman"/>
                      <w:sz w:val="24"/>
                      <w:szCs w:val="24"/>
                    </w:rPr>
                    <w:t xml:space="preserve">   </w:t>
                  </w:r>
                  <w:r w:rsidR="00D929FE" w:rsidRPr="00870BF9">
                    <w:rPr>
                      <w:rFonts w:ascii="Times New Roman" w:hAnsi="Times New Roman" w:cs="Times New Roman"/>
                      <w:sz w:val="24"/>
                      <w:szCs w:val="24"/>
                    </w:rPr>
                    <w:t>Local</w:t>
                  </w:r>
                </w:p>
              </w:tc>
              <w:tc>
                <w:tcPr>
                  <w:tcW w:w="3956" w:type="dxa"/>
                  <w:tcBorders>
                    <w:top w:val="dashed" w:sz="4" w:space="0" w:color="auto"/>
                    <w:left w:val="dashed" w:sz="4" w:space="0" w:color="auto"/>
                    <w:bottom w:val="dashed" w:sz="4" w:space="0" w:color="auto"/>
                    <w:right w:val="dashed" w:sz="4" w:space="0" w:color="auto"/>
                  </w:tcBorders>
                </w:tcPr>
                <w:p w:rsidR="00D929FE" w:rsidRPr="00870BF9" w:rsidRDefault="00D929FE" w:rsidP="00D929FE">
                  <w:pPr>
                    <w:rPr>
                      <w:rFonts w:ascii="Times New Roman" w:hAnsi="Times New Roman" w:cs="Times New Roman"/>
                      <w:sz w:val="24"/>
                      <w:szCs w:val="24"/>
                    </w:rPr>
                  </w:pPr>
                </w:p>
              </w:tc>
              <w:tc>
                <w:tcPr>
                  <w:tcW w:w="2615" w:type="dxa"/>
                  <w:tcBorders>
                    <w:top w:val="dashed" w:sz="4" w:space="0" w:color="auto"/>
                    <w:left w:val="dashed" w:sz="4" w:space="0" w:color="auto"/>
                    <w:bottom w:val="dashed" w:sz="4" w:space="0" w:color="auto"/>
                    <w:right w:val="dashed" w:sz="4" w:space="0" w:color="auto"/>
                  </w:tcBorders>
                </w:tcPr>
                <w:p w:rsidR="00D929FE" w:rsidRPr="00870BF9" w:rsidRDefault="00D929FE" w:rsidP="00D929FE">
                  <w:pPr>
                    <w:rPr>
                      <w:rFonts w:ascii="Times New Roman" w:hAnsi="Times New Roman" w:cs="Times New Roman"/>
                      <w:sz w:val="24"/>
                      <w:szCs w:val="24"/>
                    </w:rPr>
                  </w:pPr>
                </w:p>
              </w:tc>
            </w:tr>
            <w:tr w:rsidR="00D929FE" w:rsidRPr="00870BF9" w:rsidTr="00E67322">
              <w:tc>
                <w:tcPr>
                  <w:tcW w:w="3041" w:type="dxa"/>
                  <w:tcBorders>
                    <w:top w:val="dashed" w:sz="4" w:space="0" w:color="auto"/>
                    <w:left w:val="dashed" w:sz="4" w:space="0" w:color="auto"/>
                    <w:bottom w:val="dashed" w:sz="4" w:space="0" w:color="auto"/>
                    <w:right w:val="dashed" w:sz="4" w:space="0" w:color="auto"/>
                  </w:tcBorders>
                </w:tcPr>
                <w:p w:rsidR="00D929FE" w:rsidRPr="00870BF9" w:rsidRDefault="0060753B" w:rsidP="00D929FE">
                  <w:pPr>
                    <w:rPr>
                      <w:rFonts w:ascii="Times New Roman" w:hAnsi="Times New Roman" w:cs="Times New Roman"/>
                      <w:sz w:val="24"/>
                      <w:szCs w:val="24"/>
                    </w:rPr>
                  </w:pPr>
                  <w:sdt>
                    <w:sdtPr>
                      <w:rPr>
                        <w:rFonts w:ascii="Times New Roman" w:hAnsi="Times New Roman" w:cs="Times New Roman"/>
                        <w:sz w:val="24"/>
                        <w:szCs w:val="24"/>
                      </w:rPr>
                      <w:id w:val="-1068797280"/>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FF0F08" w:rsidRPr="00870BF9">
                    <w:rPr>
                      <w:rFonts w:ascii="Times New Roman" w:hAnsi="Times New Roman" w:cs="Times New Roman"/>
                      <w:sz w:val="24"/>
                      <w:szCs w:val="24"/>
                    </w:rPr>
                    <w:t xml:space="preserve">   </w:t>
                  </w:r>
                  <w:r w:rsidR="00D929FE" w:rsidRPr="00870BF9">
                    <w:rPr>
                      <w:rFonts w:ascii="Times New Roman" w:hAnsi="Times New Roman" w:cs="Times New Roman"/>
                      <w:sz w:val="24"/>
                      <w:szCs w:val="24"/>
                    </w:rPr>
                    <w:t>Other *</w:t>
                  </w:r>
                </w:p>
              </w:tc>
              <w:tc>
                <w:tcPr>
                  <w:tcW w:w="3956" w:type="dxa"/>
                  <w:tcBorders>
                    <w:top w:val="dashed" w:sz="4" w:space="0" w:color="auto"/>
                    <w:left w:val="dashed" w:sz="4" w:space="0" w:color="auto"/>
                    <w:bottom w:val="dashed" w:sz="4" w:space="0" w:color="auto"/>
                    <w:right w:val="dashed" w:sz="4" w:space="0" w:color="auto"/>
                  </w:tcBorders>
                </w:tcPr>
                <w:p w:rsidR="00D929FE" w:rsidRPr="00870BF9" w:rsidRDefault="00D929FE" w:rsidP="00D929FE">
                  <w:pPr>
                    <w:rPr>
                      <w:rFonts w:ascii="Times New Roman" w:hAnsi="Times New Roman" w:cs="Times New Roman"/>
                      <w:sz w:val="24"/>
                      <w:szCs w:val="24"/>
                    </w:rPr>
                  </w:pPr>
                </w:p>
              </w:tc>
              <w:tc>
                <w:tcPr>
                  <w:tcW w:w="2615" w:type="dxa"/>
                  <w:tcBorders>
                    <w:top w:val="dashed" w:sz="4" w:space="0" w:color="auto"/>
                    <w:left w:val="dashed" w:sz="4" w:space="0" w:color="auto"/>
                    <w:bottom w:val="dashed" w:sz="4" w:space="0" w:color="auto"/>
                    <w:right w:val="dashed" w:sz="4" w:space="0" w:color="auto"/>
                  </w:tcBorders>
                </w:tcPr>
                <w:p w:rsidR="00D929FE" w:rsidRPr="00870BF9" w:rsidRDefault="00D929FE" w:rsidP="00D929FE">
                  <w:pPr>
                    <w:rPr>
                      <w:rFonts w:ascii="Times New Roman" w:hAnsi="Times New Roman" w:cs="Times New Roman"/>
                      <w:sz w:val="24"/>
                      <w:szCs w:val="24"/>
                    </w:rPr>
                  </w:pPr>
                </w:p>
              </w:tc>
            </w:tr>
            <w:tr w:rsidR="00D929FE" w:rsidRPr="00870BF9" w:rsidTr="00E67322">
              <w:tc>
                <w:tcPr>
                  <w:tcW w:w="9612" w:type="dxa"/>
                  <w:gridSpan w:val="3"/>
                  <w:tcBorders>
                    <w:top w:val="dashed" w:sz="4" w:space="0" w:color="auto"/>
                    <w:left w:val="nil"/>
                    <w:bottom w:val="nil"/>
                    <w:right w:val="nil"/>
                  </w:tcBorders>
                </w:tcPr>
                <w:p w:rsidR="00D929FE" w:rsidRPr="00870BF9" w:rsidRDefault="00D929FE" w:rsidP="0063757F">
                  <w:pPr>
                    <w:spacing w:before="120"/>
                    <w:rPr>
                      <w:rFonts w:ascii="Times New Roman" w:hAnsi="Times New Roman" w:cs="Times New Roman"/>
                      <w:sz w:val="24"/>
                      <w:szCs w:val="24"/>
                    </w:rPr>
                  </w:pPr>
                  <w:r w:rsidRPr="00870BF9">
                    <w:rPr>
                      <w:rFonts w:ascii="Times New Roman" w:hAnsi="Times New Roman" w:cs="Times New Roman"/>
                      <w:sz w:val="24"/>
                      <w:szCs w:val="24"/>
                    </w:rPr>
                    <w:t>*  Counties, libraries, museums, etc.</w:t>
                  </w:r>
                </w:p>
              </w:tc>
            </w:tr>
            <w:tr w:rsidR="00D929FE" w:rsidRPr="00870BF9" w:rsidTr="00E67322">
              <w:tc>
                <w:tcPr>
                  <w:tcW w:w="3041" w:type="dxa"/>
                  <w:tcBorders>
                    <w:top w:val="nil"/>
                    <w:left w:val="nil"/>
                    <w:bottom w:val="nil"/>
                    <w:right w:val="nil"/>
                  </w:tcBorders>
                </w:tcPr>
                <w:p w:rsidR="00D929FE" w:rsidRPr="00870BF9" w:rsidRDefault="00D929FE" w:rsidP="00D929FE">
                  <w:pPr>
                    <w:rPr>
                      <w:rFonts w:ascii="Times New Roman" w:hAnsi="Times New Roman" w:cs="Times New Roman"/>
                      <w:sz w:val="24"/>
                      <w:szCs w:val="24"/>
                    </w:rPr>
                  </w:pPr>
                </w:p>
              </w:tc>
              <w:tc>
                <w:tcPr>
                  <w:tcW w:w="3956" w:type="dxa"/>
                  <w:tcBorders>
                    <w:top w:val="nil"/>
                    <w:left w:val="nil"/>
                    <w:bottom w:val="nil"/>
                    <w:right w:val="nil"/>
                  </w:tcBorders>
                </w:tcPr>
                <w:p w:rsidR="00D929FE" w:rsidRPr="00870BF9" w:rsidRDefault="00D929FE" w:rsidP="00D929FE">
                  <w:pPr>
                    <w:rPr>
                      <w:rFonts w:ascii="Times New Roman" w:hAnsi="Times New Roman" w:cs="Times New Roman"/>
                      <w:sz w:val="24"/>
                      <w:szCs w:val="24"/>
                    </w:rPr>
                  </w:pPr>
                </w:p>
              </w:tc>
              <w:tc>
                <w:tcPr>
                  <w:tcW w:w="2615" w:type="dxa"/>
                  <w:tcBorders>
                    <w:top w:val="nil"/>
                    <w:left w:val="nil"/>
                    <w:bottom w:val="nil"/>
                    <w:right w:val="nil"/>
                  </w:tcBorders>
                </w:tcPr>
                <w:p w:rsidR="00D929FE" w:rsidRPr="00870BF9" w:rsidRDefault="00D929FE" w:rsidP="00D929FE">
                  <w:pPr>
                    <w:rPr>
                      <w:rFonts w:ascii="Times New Roman" w:hAnsi="Times New Roman" w:cs="Times New Roman"/>
                      <w:sz w:val="24"/>
                      <w:szCs w:val="24"/>
                    </w:rPr>
                  </w:pPr>
                </w:p>
              </w:tc>
            </w:tr>
            <w:tr w:rsidR="00D929FE" w:rsidRPr="00870BF9" w:rsidTr="00E67322">
              <w:tc>
                <w:tcPr>
                  <w:tcW w:w="9612" w:type="dxa"/>
                  <w:gridSpan w:val="3"/>
                  <w:tcBorders>
                    <w:top w:val="nil"/>
                    <w:left w:val="nil"/>
                    <w:bottom w:val="nil"/>
                    <w:right w:val="nil"/>
                  </w:tcBorders>
                </w:tcPr>
                <w:p w:rsidR="00D929FE" w:rsidRPr="00870BF9" w:rsidRDefault="00D929FE" w:rsidP="00BD5246">
                  <w:pPr>
                    <w:spacing w:after="60"/>
                    <w:rPr>
                      <w:rFonts w:ascii="Times New Roman" w:hAnsi="Times New Roman" w:cs="Times New Roman"/>
                      <w:sz w:val="24"/>
                      <w:szCs w:val="24"/>
                    </w:rPr>
                  </w:pPr>
                  <w:r w:rsidRPr="00870BF9">
                    <w:rPr>
                      <w:rFonts w:ascii="Times New Roman" w:hAnsi="Times New Roman" w:cs="Times New Roman"/>
                      <w:b/>
                      <w:sz w:val="24"/>
                      <w:szCs w:val="24"/>
                    </w:rPr>
                    <w:t>Use this space to describe anything unique about the records and their condition</w:t>
                  </w:r>
                  <w:r w:rsidRPr="00870BF9">
                    <w:rPr>
                      <w:rFonts w:ascii="Times New Roman" w:hAnsi="Times New Roman" w:cs="Times New Roman"/>
                      <w:sz w:val="24"/>
                      <w:szCs w:val="24"/>
                    </w:rPr>
                    <w:t xml:space="preserve"> including business confidential, contamination, travel involved, access, other sources besides hard copy, etc.</w:t>
                  </w:r>
                </w:p>
              </w:tc>
            </w:tr>
            <w:tr w:rsidR="00D929FE" w:rsidRPr="00870BF9" w:rsidTr="00E67322">
              <w:tc>
                <w:tcPr>
                  <w:tcW w:w="9612" w:type="dxa"/>
                  <w:gridSpan w:val="3"/>
                  <w:tcBorders>
                    <w:top w:val="nil"/>
                    <w:left w:val="nil"/>
                    <w:bottom w:val="dashSmallGap" w:sz="4" w:space="0" w:color="auto"/>
                    <w:right w:val="nil"/>
                  </w:tcBorders>
                </w:tcPr>
                <w:p w:rsidR="00D929FE" w:rsidRPr="00870BF9" w:rsidRDefault="00D929FE" w:rsidP="00D929FE">
                  <w:pPr>
                    <w:rPr>
                      <w:rFonts w:ascii="Times New Roman" w:hAnsi="Times New Roman" w:cs="Times New Roman"/>
                      <w:sz w:val="24"/>
                      <w:szCs w:val="24"/>
                    </w:rPr>
                  </w:pPr>
                </w:p>
              </w:tc>
            </w:tr>
            <w:tr w:rsidR="00E67322" w:rsidRPr="00870BF9" w:rsidTr="00E67322">
              <w:tc>
                <w:tcPr>
                  <w:tcW w:w="9612" w:type="dxa"/>
                  <w:gridSpan w:val="3"/>
                  <w:tcBorders>
                    <w:top w:val="dashSmallGap" w:sz="4" w:space="0" w:color="auto"/>
                    <w:left w:val="nil"/>
                    <w:bottom w:val="nil"/>
                    <w:right w:val="nil"/>
                  </w:tcBorders>
                </w:tcPr>
                <w:p w:rsidR="00E67322" w:rsidRPr="00870BF9" w:rsidRDefault="00E67322" w:rsidP="00D929FE">
                  <w:pPr>
                    <w:rPr>
                      <w:rFonts w:ascii="Times New Roman" w:hAnsi="Times New Roman" w:cs="Times New Roman"/>
                      <w:sz w:val="24"/>
                      <w:szCs w:val="24"/>
                    </w:rPr>
                  </w:pPr>
                </w:p>
              </w:tc>
            </w:tr>
          </w:tbl>
          <w:p w:rsidR="000825B6" w:rsidRPr="00870BF9" w:rsidRDefault="000825B6">
            <w:pPr>
              <w:rPr>
                <w:rFonts w:ascii="Times New Roman" w:hAnsi="Times New Roman" w:cs="Times New Roman"/>
                <w:sz w:val="24"/>
                <w:szCs w:val="24"/>
              </w:rPr>
            </w:pPr>
          </w:p>
        </w:tc>
      </w:tr>
      <w:tr w:rsidR="000825B6" w:rsidRPr="00870BF9" w:rsidTr="00E67322">
        <w:tc>
          <w:tcPr>
            <w:tcW w:w="3476" w:type="dxa"/>
            <w:gridSpan w:val="2"/>
          </w:tcPr>
          <w:p w:rsidR="000825B6" w:rsidRPr="00870BF9" w:rsidRDefault="0060753B" w:rsidP="00BC1978">
            <w:pPr>
              <w:pStyle w:val="ListParagraph"/>
              <w:numPr>
                <w:ilvl w:val="0"/>
                <w:numId w:val="1"/>
              </w:numPr>
              <w:ind w:left="247" w:hanging="270"/>
              <w:rPr>
                <w:rFonts w:ascii="Times New Roman" w:hAnsi="Times New Roman" w:cs="Times New Roman"/>
                <w:sz w:val="24"/>
                <w:szCs w:val="24"/>
              </w:rPr>
            </w:pPr>
            <w:sdt>
              <w:sdtPr>
                <w:rPr>
                  <w:rFonts w:ascii="Times New Roman" w:hAnsi="Times New Roman" w:cs="Times New Roman"/>
                  <w:sz w:val="24"/>
                  <w:szCs w:val="24"/>
                </w:rPr>
                <w:id w:val="821318942"/>
                <w14:checkbox>
                  <w14:checked w14:val="0"/>
                  <w14:checkedState w14:val="2612" w14:font="MS Gothic"/>
                  <w14:uncheckedState w14:val="2610" w14:font="MS Gothic"/>
                </w14:checkbox>
              </w:sdtPr>
              <w:sdtEndPr/>
              <w:sdtContent>
                <w:r w:rsidR="00E67322">
                  <w:rPr>
                    <w:rFonts w:ascii="MS Gothic" w:eastAsia="MS Gothic" w:hAnsi="MS Gothic" w:cs="Times New Roman" w:hint="eastAsia"/>
                    <w:sz w:val="24"/>
                    <w:szCs w:val="24"/>
                  </w:rPr>
                  <w:t>☐</w:t>
                </w:r>
              </w:sdtContent>
            </w:sdt>
            <w:r w:rsidR="00BC1978" w:rsidRPr="00870BF9">
              <w:rPr>
                <w:rFonts w:ascii="Times New Roman" w:hAnsi="Times New Roman" w:cs="Times New Roman"/>
                <w:sz w:val="24"/>
                <w:szCs w:val="24"/>
              </w:rPr>
              <w:tab/>
            </w:r>
            <w:r w:rsidR="00BC1978" w:rsidRPr="00870BF9">
              <w:rPr>
                <w:rFonts w:ascii="Times New Roman" w:hAnsi="Times New Roman" w:cs="Times New Roman"/>
                <w:b/>
                <w:sz w:val="24"/>
                <w:szCs w:val="24"/>
              </w:rPr>
              <w:t>TITLE SEARCHES</w:t>
            </w:r>
          </w:p>
        </w:tc>
        <w:tc>
          <w:tcPr>
            <w:tcW w:w="236" w:type="dxa"/>
          </w:tcPr>
          <w:p w:rsidR="000825B6" w:rsidRPr="00870BF9" w:rsidRDefault="000825B6">
            <w:pPr>
              <w:rPr>
                <w:rFonts w:ascii="Times New Roman" w:hAnsi="Times New Roman" w:cs="Times New Roman"/>
                <w:sz w:val="24"/>
                <w:szCs w:val="24"/>
              </w:rPr>
            </w:pPr>
          </w:p>
        </w:tc>
        <w:tc>
          <w:tcPr>
            <w:tcW w:w="6458" w:type="dxa"/>
            <w:gridSpan w:val="3"/>
            <w:vAlign w:val="bottom"/>
          </w:tcPr>
          <w:p w:rsidR="000825B6" w:rsidRPr="00870BF9" w:rsidRDefault="00840616" w:rsidP="00A82F5E">
            <w:pPr>
              <w:ind w:right="162"/>
              <w:rPr>
                <w:rFonts w:ascii="Times New Roman" w:hAnsi="Times New Roman" w:cs="Times New Roman"/>
                <w:i/>
                <w:sz w:val="24"/>
                <w:szCs w:val="24"/>
              </w:rPr>
            </w:pPr>
            <w:r w:rsidRPr="00870BF9">
              <w:rPr>
                <w:rFonts w:ascii="Times New Roman" w:hAnsi="Times New Roman" w:cs="Times New Roman"/>
                <w:i/>
                <w:sz w:val="24"/>
                <w:szCs w:val="24"/>
              </w:rPr>
              <w:t>Note:</w:t>
            </w:r>
          </w:p>
          <w:p w:rsidR="002513E4" w:rsidRPr="00870BF9" w:rsidRDefault="002513E4" w:rsidP="00A82F5E">
            <w:pPr>
              <w:rPr>
                <w:rFonts w:ascii="Times New Roman" w:hAnsi="Times New Roman" w:cs="Times New Roman"/>
                <w:sz w:val="24"/>
                <w:szCs w:val="24"/>
              </w:rPr>
            </w:pPr>
          </w:p>
        </w:tc>
      </w:tr>
      <w:tr w:rsidR="000825B6" w:rsidRPr="00870BF9" w:rsidTr="00E67322">
        <w:tc>
          <w:tcPr>
            <w:tcW w:w="3476" w:type="dxa"/>
            <w:gridSpan w:val="2"/>
          </w:tcPr>
          <w:p w:rsidR="000825B6" w:rsidRPr="00870BF9" w:rsidRDefault="0060753B" w:rsidP="0054255C">
            <w:pPr>
              <w:pStyle w:val="ListParagraph"/>
              <w:numPr>
                <w:ilvl w:val="0"/>
                <w:numId w:val="3"/>
              </w:numPr>
              <w:tabs>
                <w:tab w:val="left" w:pos="972"/>
              </w:tabs>
              <w:ind w:left="612"/>
              <w:rPr>
                <w:rFonts w:ascii="Times New Roman" w:hAnsi="Times New Roman" w:cs="Times New Roman"/>
                <w:sz w:val="24"/>
                <w:szCs w:val="24"/>
              </w:rPr>
            </w:pPr>
            <w:sdt>
              <w:sdtPr>
                <w:rPr>
                  <w:rFonts w:ascii="Times New Roman" w:hAnsi="Times New Roman" w:cs="Times New Roman"/>
                  <w:sz w:val="24"/>
                  <w:szCs w:val="24"/>
                </w:rPr>
                <w:id w:val="-1094776778"/>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FF0F08" w:rsidRPr="00870BF9">
              <w:rPr>
                <w:rFonts w:ascii="Times New Roman" w:hAnsi="Times New Roman" w:cs="Times New Roman"/>
                <w:sz w:val="24"/>
                <w:szCs w:val="24"/>
              </w:rPr>
              <w:tab/>
            </w:r>
            <w:r w:rsidR="00840616" w:rsidRPr="00870BF9">
              <w:rPr>
                <w:rFonts w:ascii="Times New Roman" w:hAnsi="Times New Roman" w:cs="Times New Roman"/>
                <w:sz w:val="24"/>
                <w:szCs w:val="24"/>
              </w:rPr>
              <w:t>Simple Title Search</w:t>
            </w:r>
          </w:p>
        </w:tc>
        <w:tc>
          <w:tcPr>
            <w:tcW w:w="236" w:type="dxa"/>
            <w:vAlign w:val="bottom"/>
          </w:tcPr>
          <w:p w:rsidR="000825B6" w:rsidRPr="00870BF9" w:rsidRDefault="000825B6" w:rsidP="00840616">
            <w:pPr>
              <w:rPr>
                <w:rFonts w:ascii="Times New Roman" w:hAnsi="Times New Roman" w:cs="Times New Roman"/>
                <w:sz w:val="24"/>
                <w:szCs w:val="24"/>
              </w:rPr>
            </w:pPr>
          </w:p>
        </w:tc>
        <w:tc>
          <w:tcPr>
            <w:tcW w:w="6458" w:type="dxa"/>
            <w:gridSpan w:val="3"/>
            <w:vAlign w:val="center"/>
          </w:tcPr>
          <w:p w:rsidR="000825B6" w:rsidRPr="00870BF9" w:rsidRDefault="00840616" w:rsidP="0054255C">
            <w:pPr>
              <w:spacing w:after="120"/>
              <w:rPr>
                <w:rFonts w:ascii="Times New Roman" w:hAnsi="Times New Roman" w:cs="Times New Roman"/>
                <w:sz w:val="24"/>
                <w:szCs w:val="24"/>
              </w:rPr>
            </w:pPr>
            <w:r w:rsidRPr="00870BF9">
              <w:rPr>
                <w:rFonts w:ascii="Times New Roman" w:hAnsi="Times New Roman" w:cs="Times New Roman"/>
                <w:sz w:val="24"/>
                <w:szCs w:val="24"/>
              </w:rPr>
              <w:t>Site involves less than five parcels and the site does not have a long history of industrial use.</w:t>
            </w:r>
          </w:p>
        </w:tc>
      </w:tr>
      <w:tr w:rsidR="00D929FE" w:rsidRPr="00870BF9" w:rsidTr="00E67322">
        <w:tc>
          <w:tcPr>
            <w:tcW w:w="3476" w:type="dxa"/>
            <w:gridSpan w:val="2"/>
          </w:tcPr>
          <w:p w:rsidR="00D929FE" w:rsidRPr="00870BF9" w:rsidRDefault="0060753B" w:rsidP="00A82F5E">
            <w:pPr>
              <w:pStyle w:val="ListParagraph"/>
              <w:numPr>
                <w:ilvl w:val="0"/>
                <w:numId w:val="3"/>
              </w:numPr>
              <w:tabs>
                <w:tab w:val="left" w:pos="972"/>
              </w:tabs>
              <w:ind w:left="612"/>
              <w:rPr>
                <w:rFonts w:ascii="Times New Roman" w:hAnsi="Times New Roman" w:cs="Times New Roman"/>
                <w:sz w:val="24"/>
                <w:szCs w:val="24"/>
              </w:rPr>
            </w:pPr>
            <w:sdt>
              <w:sdtPr>
                <w:rPr>
                  <w:rFonts w:ascii="Times New Roman" w:hAnsi="Times New Roman" w:cs="Times New Roman"/>
                  <w:sz w:val="24"/>
                  <w:szCs w:val="24"/>
                </w:rPr>
                <w:id w:val="1256484155"/>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FF0F08" w:rsidRPr="00870BF9">
              <w:rPr>
                <w:rFonts w:ascii="Times New Roman" w:hAnsi="Times New Roman" w:cs="Times New Roman"/>
                <w:sz w:val="24"/>
                <w:szCs w:val="24"/>
              </w:rPr>
              <w:tab/>
            </w:r>
            <w:r w:rsidR="00D929FE" w:rsidRPr="00870BF9">
              <w:rPr>
                <w:rFonts w:ascii="Times New Roman" w:hAnsi="Times New Roman" w:cs="Times New Roman"/>
                <w:sz w:val="24"/>
                <w:szCs w:val="24"/>
              </w:rPr>
              <w:t>Complex Title Search</w:t>
            </w:r>
          </w:p>
        </w:tc>
        <w:tc>
          <w:tcPr>
            <w:tcW w:w="236" w:type="dxa"/>
            <w:vAlign w:val="bottom"/>
          </w:tcPr>
          <w:p w:rsidR="00D929FE" w:rsidRPr="00870BF9" w:rsidRDefault="00D929FE" w:rsidP="00D929FE">
            <w:pPr>
              <w:rPr>
                <w:rFonts w:ascii="Times New Roman" w:hAnsi="Times New Roman" w:cs="Times New Roman"/>
                <w:sz w:val="24"/>
                <w:szCs w:val="24"/>
              </w:rPr>
            </w:pPr>
          </w:p>
        </w:tc>
        <w:tc>
          <w:tcPr>
            <w:tcW w:w="6458" w:type="dxa"/>
            <w:gridSpan w:val="3"/>
            <w:vAlign w:val="center"/>
          </w:tcPr>
          <w:p w:rsidR="00D929FE" w:rsidRPr="00870BF9" w:rsidRDefault="00D929FE" w:rsidP="0054255C">
            <w:pPr>
              <w:spacing w:after="120"/>
              <w:rPr>
                <w:rFonts w:ascii="Times New Roman" w:hAnsi="Times New Roman" w:cs="Times New Roman"/>
                <w:sz w:val="24"/>
                <w:szCs w:val="24"/>
              </w:rPr>
            </w:pPr>
            <w:r w:rsidRPr="00870BF9">
              <w:rPr>
                <w:rFonts w:ascii="Times New Roman" w:hAnsi="Times New Roman" w:cs="Times New Roman"/>
                <w:sz w:val="24"/>
                <w:szCs w:val="24"/>
              </w:rPr>
              <w:t>Site involves more than five parcels and/or has a long history of industrial use.</w:t>
            </w:r>
          </w:p>
        </w:tc>
      </w:tr>
      <w:tr w:rsidR="00D929FE" w:rsidRPr="00870BF9" w:rsidTr="00E67322">
        <w:tc>
          <w:tcPr>
            <w:tcW w:w="3476" w:type="dxa"/>
            <w:gridSpan w:val="2"/>
          </w:tcPr>
          <w:p w:rsidR="00D929FE" w:rsidRPr="00870BF9" w:rsidRDefault="0060753B" w:rsidP="00A82F5E">
            <w:pPr>
              <w:pStyle w:val="ListParagraph"/>
              <w:numPr>
                <w:ilvl w:val="0"/>
                <w:numId w:val="3"/>
              </w:numPr>
              <w:tabs>
                <w:tab w:val="left" w:pos="972"/>
              </w:tabs>
              <w:ind w:left="612"/>
              <w:rPr>
                <w:rFonts w:ascii="Times New Roman" w:hAnsi="Times New Roman" w:cs="Times New Roman"/>
                <w:sz w:val="24"/>
                <w:szCs w:val="24"/>
              </w:rPr>
            </w:pPr>
            <w:sdt>
              <w:sdtPr>
                <w:rPr>
                  <w:rFonts w:ascii="Times New Roman" w:hAnsi="Times New Roman" w:cs="Times New Roman"/>
                  <w:sz w:val="24"/>
                  <w:szCs w:val="24"/>
                </w:rPr>
                <w:id w:val="-1225530829"/>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FF0F08" w:rsidRPr="00870BF9">
              <w:rPr>
                <w:rFonts w:ascii="Times New Roman" w:hAnsi="Times New Roman" w:cs="Times New Roman"/>
                <w:sz w:val="24"/>
                <w:szCs w:val="24"/>
              </w:rPr>
              <w:tab/>
            </w:r>
            <w:r w:rsidR="00D929FE" w:rsidRPr="00870BF9">
              <w:rPr>
                <w:rFonts w:ascii="Times New Roman" w:hAnsi="Times New Roman" w:cs="Times New Roman"/>
                <w:sz w:val="24"/>
                <w:szCs w:val="24"/>
              </w:rPr>
              <w:t>Unknown Title Search</w:t>
            </w:r>
          </w:p>
        </w:tc>
        <w:tc>
          <w:tcPr>
            <w:tcW w:w="236" w:type="dxa"/>
          </w:tcPr>
          <w:p w:rsidR="00D929FE" w:rsidRPr="00870BF9" w:rsidRDefault="00D929FE" w:rsidP="00D929FE">
            <w:pPr>
              <w:rPr>
                <w:rFonts w:ascii="Times New Roman" w:hAnsi="Times New Roman" w:cs="Times New Roman"/>
                <w:sz w:val="24"/>
                <w:szCs w:val="24"/>
              </w:rPr>
            </w:pPr>
          </w:p>
        </w:tc>
        <w:tc>
          <w:tcPr>
            <w:tcW w:w="6458" w:type="dxa"/>
            <w:gridSpan w:val="3"/>
            <w:vAlign w:val="center"/>
          </w:tcPr>
          <w:p w:rsidR="00D929FE" w:rsidRPr="00870BF9" w:rsidRDefault="00D929FE" w:rsidP="0054255C">
            <w:pPr>
              <w:spacing w:after="120"/>
              <w:rPr>
                <w:rFonts w:ascii="Times New Roman" w:hAnsi="Times New Roman" w:cs="Times New Roman"/>
                <w:sz w:val="24"/>
                <w:szCs w:val="24"/>
              </w:rPr>
            </w:pPr>
            <w:r w:rsidRPr="00870BF9">
              <w:rPr>
                <w:rFonts w:ascii="Times New Roman" w:hAnsi="Times New Roman" w:cs="Times New Roman"/>
                <w:sz w:val="24"/>
                <w:szCs w:val="24"/>
              </w:rPr>
              <w:t>A site property description will need to be developed by EPA, or EPA’s enforcement contractor along with an estimate of the title search cost.</w:t>
            </w:r>
          </w:p>
        </w:tc>
      </w:tr>
      <w:tr w:rsidR="00D929FE" w:rsidRPr="00870BF9" w:rsidTr="00E67322">
        <w:tc>
          <w:tcPr>
            <w:tcW w:w="3476" w:type="dxa"/>
            <w:gridSpan w:val="2"/>
          </w:tcPr>
          <w:p w:rsidR="00D929FE" w:rsidRPr="00870BF9" w:rsidRDefault="0060753B" w:rsidP="0054255C">
            <w:pPr>
              <w:pStyle w:val="ListParagraph"/>
              <w:numPr>
                <w:ilvl w:val="0"/>
                <w:numId w:val="3"/>
              </w:numPr>
              <w:tabs>
                <w:tab w:val="left" w:pos="972"/>
              </w:tabs>
              <w:ind w:left="612"/>
              <w:rPr>
                <w:rFonts w:ascii="Times New Roman" w:hAnsi="Times New Roman" w:cs="Times New Roman"/>
                <w:sz w:val="24"/>
                <w:szCs w:val="24"/>
              </w:rPr>
            </w:pPr>
            <w:sdt>
              <w:sdtPr>
                <w:rPr>
                  <w:rFonts w:ascii="Times New Roman" w:hAnsi="Times New Roman" w:cs="Times New Roman"/>
                  <w:sz w:val="24"/>
                  <w:szCs w:val="24"/>
                </w:rPr>
                <w:id w:val="170763779"/>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FF0F08" w:rsidRPr="00870BF9">
              <w:rPr>
                <w:rFonts w:ascii="Times New Roman" w:hAnsi="Times New Roman" w:cs="Times New Roman"/>
                <w:sz w:val="24"/>
                <w:szCs w:val="24"/>
              </w:rPr>
              <w:tab/>
            </w:r>
            <w:r w:rsidR="00D929FE" w:rsidRPr="00870BF9">
              <w:rPr>
                <w:rFonts w:ascii="Times New Roman" w:hAnsi="Times New Roman" w:cs="Times New Roman"/>
                <w:sz w:val="24"/>
                <w:szCs w:val="24"/>
              </w:rPr>
              <w:t xml:space="preserve">Title Search for </w:t>
            </w:r>
            <w:r w:rsidR="00D929FE" w:rsidRPr="00870BF9">
              <w:rPr>
                <w:rFonts w:ascii="Times New Roman" w:hAnsi="Times New Roman" w:cs="Times New Roman"/>
                <w:sz w:val="24"/>
                <w:szCs w:val="24"/>
              </w:rPr>
              <w:tab/>
              <w:t>Recorded Instruments</w:t>
            </w:r>
          </w:p>
        </w:tc>
        <w:tc>
          <w:tcPr>
            <w:tcW w:w="236" w:type="dxa"/>
          </w:tcPr>
          <w:p w:rsidR="00D929FE" w:rsidRPr="00870BF9" w:rsidRDefault="00D929FE" w:rsidP="00D929FE">
            <w:pPr>
              <w:rPr>
                <w:rFonts w:ascii="Times New Roman" w:hAnsi="Times New Roman" w:cs="Times New Roman"/>
                <w:sz w:val="24"/>
                <w:szCs w:val="24"/>
              </w:rPr>
            </w:pPr>
          </w:p>
        </w:tc>
        <w:tc>
          <w:tcPr>
            <w:tcW w:w="6458" w:type="dxa"/>
            <w:gridSpan w:val="3"/>
            <w:vAlign w:val="center"/>
          </w:tcPr>
          <w:p w:rsidR="00D929FE" w:rsidRPr="00870BF9" w:rsidRDefault="00D929FE" w:rsidP="00E67322">
            <w:pPr>
              <w:keepNext/>
              <w:keepLines/>
              <w:spacing w:after="120"/>
              <w:rPr>
                <w:rFonts w:ascii="Times New Roman" w:hAnsi="Times New Roman" w:cs="Times New Roman"/>
                <w:sz w:val="24"/>
                <w:szCs w:val="24"/>
              </w:rPr>
            </w:pPr>
            <w:r w:rsidRPr="00870BF9">
              <w:rPr>
                <w:rFonts w:ascii="Times New Roman" w:hAnsi="Times New Roman" w:cs="Times New Roman"/>
                <w:sz w:val="24"/>
                <w:szCs w:val="24"/>
              </w:rPr>
              <w:t>Includes deeds, leases, mortgage, liens, plate maps, contracts.  Necessary to support site history and PRP list.  If litigation is expected, certified copies (see next task) are usually required for admissibility.</w:t>
            </w:r>
          </w:p>
        </w:tc>
      </w:tr>
      <w:tr w:rsidR="00D929FE" w:rsidRPr="00870BF9" w:rsidTr="00E67322">
        <w:tc>
          <w:tcPr>
            <w:tcW w:w="3476" w:type="dxa"/>
            <w:gridSpan w:val="2"/>
          </w:tcPr>
          <w:p w:rsidR="00D929FE" w:rsidRPr="00870BF9" w:rsidRDefault="0060753B" w:rsidP="00A82F5E">
            <w:pPr>
              <w:pStyle w:val="ListParagraph"/>
              <w:numPr>
                <w:ilvl w:val="0"/>
                <w:numId w:val="3"/>
              </w:numPr>
              <w:tabs>
                <w:tab w:val="left" w:pos="972"/>
              </w:tabs>
              <w:ind w:left="612"/>
              <w:rPr>
                <w:rFonts w:ascii="Times New Roman" w:hAnsi="Times New Roman" w:cs="Times New Roman"/>
                <w:sz w:val="24"/>
                <w:szCs w:val="24"/>
              </w:rPr>
            </w:pPr>
            <w:sdt>
              <w:sdtPr>
                <w:rPr>
                  <w:rFonts w:ascii="Times New Roman" w:hAnsi="Times New Roman" w:cs="Times New Roman"/>
                  <w:sz w:val="24"/>
                  <w:szCs w:val="24"/>
                </w:rPr>
                <w:id w:val="303125012"/>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FF0F08" w:rsidRPr="00870BF9">
              <w:rPr>
                <w:rFonts w:ascii="Times New Roman" w:hAnsi="Times New Roman" w:cs="Times New Roman"/>
                <w:sz w:val="24"/>
                <w:szCs w:val="24"/>
              </w:rPr>
              <w:tab/>
            </w:r>
            <w:r w:rsidR="00D929FE" w:rsidRPr="00870BF9">
              <w:rPr>
                <w:rFonts w:ascii="Times New Roman" w:hAnsi="Times New Roman" w:cs="Times New Roman"/>
                <w:sz w:val="24"/>
                <w:szCs w:val="24"/>
              </w:rPr>
              <w:t>Uncertified Copies</w:t>
            </w:r>
          </w:p>
        </w:tc>
        <w:tc>
          <w:tcPr>
            <w:tcW w:w="236" w:type="dxa"/>
          </w:tcPr>
          <w:p w:rsidR="00D929FE" w:rsidRPr="00870BF9" w:rsidRDefault="00D929FE" w:rsidP="00D929FE">
            <w:pPr>
              <w:rPr>
                <w:rFonts w:ascii="Times New Roman" w:hAnsi="Times New Roman" w:cs="Times New Roman"/>
                <w:sz w:val="24"/>
                <w:szCs w:val="24"/>
              </w:rPr>
            </w:pPr>
          </w:p>
        </w:tc>
        <w:tc>
          <w:tcPr>
            <w:tcW w:w="6458" w:type="dxa"/>
            <w:gridSpan w:val="3"/>
            <w:vAlign w:val="center"/>
          </w:tcPr>
          <w:p w:rsidR="00D929FE" w:rsidRPr="00870BF9" w:rsidRDefault="005576E4" w:rsidP="00226B2D">
            <w:pPr>
              <w:spacing w:after="120"/>
              <w:rPr>
                <w:rFonts w:ascii="Times New Roman" w:hAnsi="Times New Roman" w:cs="Times New Roman"/>
                <w:sz w:val="24"/>
                <w:szCs w:val="24"/>
              </w:rPr>
            </w:pPr>
            <w:r w:rsidRPr="00870BF9">
              <w:rPr>
                <w:rFonts w:ascii="Times New Roman" w:hAnsi="Times New Roman" w:cs="Times New Roman"/>
                <w:sz w:val="24"/>
                <w:szCs w:val="24"/>
              </w:rPr>
              <w:t>Obtain u</w:t>
            </w:r>
            <w:r w:rsidR="00D929FE" w:rsidRPr="00870BF9">
              <w:rPr>
                <w:rFonts w:ascii="Times New Roman" w:hAnsi="Times New Roman" w:cs="Times New Roman"/>
                <w:sz w:val="24"/>
                <w:szCs w:val="24"/>
              </w:rPr>
              <w:t xml:space="preserve">ncertified copies unless litigation is anticipated </w:t>
            </w:r>
            <w:r w:rsidR="002513E4" w:rsidRPr="00870BF9">
              <w:rPr>
                <w:rFonts w:ascii="Times New Roman" w:hAnsi="Times New Roman" w:cs="Times New Roman"/>
                <w:sz w:val="24"/>
                <w:szCs w:val="24"/>
              </w:rPr>
              <w:t xml:space="preserve">(certified </w:t>
            </w:r>
            <w:r w:rsidRPr="00870BF9">
              <w:rPr>
                <w:rFonts w:ascii="Times New Roman" w:hAnsi="Times New Roman" w:cs="Times New Roman"/>
                <w:sz w:val="24"/>
                <w:szCs w:val="24"/>
              </w:rPr>
              <w:t xml:space="preserve">are </w:t>
            </w:r>
            <w:r w:rsidR="00226B2D" w:rsidRPr="00870BF9">
              <w:rPr>
                <w:rFonts w:ascii="Times New Roman" w:hAnsi="Times New Roman" w:cs="Times New Roman"/>
                <w:sz w:val="24"/>
                <w:szCs w:val="24"/>
              </w:rPr>
              <w:t>costlier</w:t>
            </w:r>
            <w:r w:rsidR="002513E4" w:rsidRPr="00870BF9">
              <w:rPr>
                <w:rFonts w:ascii="Times New Roman" w:hAnsi="Times New Roman" w:cs="Times New Roman"/>
                <w:sz w:val="24"/>
                <w:szCs w:val="24"/>
              </w:rPr>
              <w:t>).  If the site ends up in litigation and title is an issue, obtain certified copies.</w:t>
            </w:r>
          </w:p>
        </w:tc>
      </w:tr>
      <w:tr w:rsidR="002513E4" w:rsidRPr="00870BF9" w:rsidTr="00E67322">
        <w:tc>
          <w:tcPr>
            <w:tcW w:w="3476" w:type="dxa"/>
            <w:gridSpan w:val="2"/>
          </w:tcPr>
          <w:p w:rsidR="002513E4" w:rsidRPr="00870BF9" w:rsidRDefault="0060753B" w:rsidP="00A82F5E">
            <w:pPr>
              <w:pStyle w:val="ListParagraph"/>
              <w:numPr>
                <w:ilvl w:val="0"/>
                <w:numId w:val="3"/>
              </w:numPr>
              <w:tabs>
                <w:tab w:val="left" w:pos="972"/>
              </w:tabs>
              <w:ind w:left="612"/>
              <w:rPr>
                <w:rFonts w:ascii="Times New Roman" w:hAnsi="Times New Roman" w:cs="Times New Roman"/>
                <w:sz w:val="24"/>
                <w:szCs w:val="24"/>
              </w:rPr>
            </w:pPr>
            <w:sdt>
              <w:sdtPr>
                <w:rPr>
                  <w:rFonts w:ascii="Times New Roman" w:hAnsi="Times New Roman" w:cs="Times New Roman"/>
                  <w:sz w:val="24"/>
                  <w:szCs w:val="24"/>
                </w:rPr>
                <w:id w:val="547340773"/>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FF0F08" w:rsidRPr="00870BF9">
              <w:rPr>
                <w:rFonts w:ascii="Times New Roman" w:hAnsi="Times New Roman" w:cs="Times New Roman"/>
                <w:sz w:val="24"/>
                <w:szCs w:val="24"/>
              </w:rPr>
              <w:tab/>
            </w:r>
            <w:r w:rsidR="002513E4" w:rsidRPr="00870BF9">
              <w:rPr>
                <w:rFonts w:ascii="Times New Roman" w:hAnsi="Times New Roman" w:cs="Times New Roman"/>
                <w:sz w:val="24"/>
                <w:szCs w:val="24"/>
              </w:rPr>
              <w:t>Certified Copies</w:t>
            </w:r>
          </w:p>
        </w:tc>
        <w:tc>
          <w:tcPr>
            <w:tcW w:w="236" w:type="dxa"/>
          </w:tcPr>
          <w:p w:rsidR="002513E4" w:rsidRPr="00870BF9" w:rsidRDefault="002513E4" w:rsidP="00D929FE">
            <w:pPr>
              <w:rPr>
                <w:rFonts w:ascii="Times New Roman" w:hAnsi="Times New Roman" w:cs="Times New Roman"/>
                <w:sz w:val="24"/>
                <w:szCs w:val="24"/>
              </w:rPr>
            </w:pPr>
          </w:p>
        </w:tc>
        <w:tc>
          <w:tcPr>
            <w:tcW w:w="6458" w:type="dxa"/>
            <w:gridSpan w:val="3"/>
            <w:vAlign w:val="center"/>
          </w:tcPr>
          <w:p w:rsidR="002513E4" w:rsidRPr="00870BF9" w:rsidRDefault="002513E4" w:rsidP="0054255C">
            <w:pPr>
              <w:spacing w:after="120"/>
              <w:rPr>
                <w:rFonts w:ascii="Times New Roman" w:hAnsi="Times New Roman" w:cs="Times New Roman"/>
                <w:sz w:val="24"/>
                <w:szCs w:val="24"/>
              </w:rPr>
            </w:pPr>
            <w:r w:rsidRPr="00870BF9">
              <w:rPr>
                <w:rFonts w:ascii="Times New Roman" w:hAnsi="Times New Roman" w:cs="Times New Roman"/>
                <w:sz w:val="24"/>
                <w:szCs w:val="24"/>
              </w:rPr>
              <w:t>Includes deeds, leases, mortgages, liens, death records, wills, lawsuits and contracts.  Obtain certified copies if litigation is expected and the case attorney requires certified copies for court admissibility.</w:t>
            </w:r>
          </w:p>
        </w:tc>
      </w:tr>
      <w:tr w:rsidR="002513E4" w:rsidRPr="00870BF9" w:rsidTr="00E67322">
        <w:tc>
          <w:tcPr>
            <w:tcW w:w="3476" w:type="dxa"/>
            <w:gridSpan w:val="2"/>
          </w:tcPr>
          <w:p w:rsidR="002513E4" w:rsidRPr="00870BF9" w:rsidRDefault="0060753B" w:rsidP="00A82F5E">
            <w:pPr>
              <w:pStyle w:val="ListParagraph"/>
              <w:numPr>
                <w:ilvl w:val="0"/>
                <w:numId w:val="3"/>
              </w:numPr>
              <w:tabs>
                <w:tab w:val="left" w:pos="972"/>
              </w:tabs>
              <w:ind w:left="612"/>
              <w:rPr>
                <w:rFonts w:ascii="Times New Roman" w:hAnsi="Times New Roman" w:cs="Times New Roman"/>
                <w:sz w:val="24"/>
                <w:szCs w:val="24"/>
              </w:rPr>
            </w:pPr>
            <w:sdt>
              <w:sdtPr>
                <w:rPr>
                  <w:rFonts w:ascii="Times New Roman" w:hAnsi="Times New Roman" w:cs="Times New Roman"/>
                  <w:sz w:val="24"/>
                  <w:szCs w:val="24"/>
                </w:rPr>
                <w:id w:val="-897428508"/>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FF0F08" w:rsidRPr="00870BF9">
              <w:rPr>
                <w:rFonts w:ascii="Times New Roman" w:hAnsi="Times New Roman" w:cs="Times New Roman"/>
                <w:sz w:val="24"/>
                <w:szCs w:val="24"/>
              </w:rPr>
              <w:tab/>
            </w:r>
            <w:r w:rsidR="002513E4" w:rsidRPr="00870BF9">
              <w:rPr>
                <w:rFonts w:ascii="Times New Roman" w:hAnsi="Times New Roman" w:cs="Times New Roman"/>
                <w:sz w:val="24"/>
                <w:szCs w:val="24"/>
              </w:rPr>
              <w:t>Chain of Title</w:t>
            </w:r>
          </w:p>
        </w:tc>
        <w:tc>
          <w:tcPr>
            <w:tcW w:w="236" w:type="dxa"/>
          </w:tcPr>
          <w:p w:rsidR="002513E4" w:rsidRPr="00870BF9" w:rsidRDefault="002513E4" w:rsidP="00D929FE">
            <w:pPr>
              <w:rPr>
                <w:rFonts w:ascii="Times New Roman" w:hAnsi="Times New Roman" w:cs="Times New Roman"/>
                <w:sz w:val="24"/>
                <w:szCs w:val="24"/>
              </w:rPr>
            </w:pPr>
          </w:p>
        </w:tc>
        <w:tc>
          <w:tcPr>
            <w:tcW w:w="6458" w:type="dxa"/>
            <w:gridSpan w:val="3"/>
            <w:vAlign w:val="center"/>
          </w:tcPr>
          <w:p w:rsidR="002513E4" w:rsidRPr="00870BF9" w:rsidRDefault="002513E4" w:rsidP="0054255C">
            <w:pPr>
              <w:spacing w:after="120"/>
              <w:rPr>
                <w:rFonts w:ascii="Times New Roman" w:hAnsi="Times New Roman" w:cs="Times New Roman"/>
                <w:sz w:val="24"/>
                <w:szCs w:val="24"/>
              </w:rPr>
            </w:pPr>
            <w:r w:rsidRPr="00870BF9">
              <w:rPr>
                <w:rFonts w:ascii="Times New Roman" w:hAnsi="Times New Roman" w:cs="Times New Roman"/>
                <w:sz w:val="24"/>
                <w:szCs w:val="24"/>
              </w:rPr>
              <w:t>A chronological list of title instruments for quick reference to title transactions over time.</w:t>
            </w:r>
          </w:p>
        </w:tc>
      </w:tr>
      <w:tr w:rsidR="002513E4" w:rsidRPr="00870BF9" w:rsidTr="00E67322">
        <w:tc>
          <w:tcPr>
            <w:tcW w:w="3476" w:type="dxa"/>
            <w:gridSpan w:val="2"/>
            <w:vAlign w:val="center"/>
          </w:tcPr>
          <w:p w:rsidR="002513E4" w:rsidRPr="00870BF9" w:rsidRDefault="0060753B" w:rsidP="002513E4">
            <w:pPr>
              <w:pStyle w:val="ListParagraph"/>
              <w:numPr>
                <w:ilvl w:val="0"/>
                <w:numId w:val="3"/>
              </w:numPr>
              <w:tabs>
                <w:tab w:val="left" w:pos="972"/>
              </w:tabs>
              <w:ind w:left="612"/>
              <w:rPr>
                <w:rFonts w:ascii="Times New Roman" w:hAnsi="Times New Roman" w:cs="Times New Roman"/>
                <w:sz w:val="24"/>
                <w:szCs w:val="24"/>
              </w:rPr>
            </w:pPr>
            <w:sdt>
              <w:sdtPr>
                <w:rPr>
                  <w:rFonts w:ascii="Times New Roman" w:hAnsi="Times New Roman" w:cs="Times New Roman"/>
                  <w:sz w:val="24"/>
                  <w:szCs w:val="24"/>
                </w:rPr>
                <w:id w:val="-60946508"/>
                <w14:checkbox>
                  <w14:checked w14:val="0"/>
                  <w14:checkedState w14:val="2612" w14:font="MS Gothic"/>
                  <w14:uncheckedState w14:val="2610" w14:font="MS Gothic"/>
                </w14:checkbox>
              </w:sdtPr>
              <w:sdtEndPr/>
              <w:sdtContent>
                <w:r w:rsidR="00A04936" w:rsidRPr="00870BF9">
                  <w:rPr>
                    <w:rFonts w:ascii="Segoe UI Symbol" w:eastAsia="MS Gothic" w:hAnsi="Segoe UI Symbol" w:cs="Segoe UI Symbol"/>
                    <w:sz w:val="24"/>
                    <w:szCs w:val="24"/>
                  </w:rPr>
                  <w:t>☐</w:t>
                </w:r>
              </w:sdtContent>
            </w:sdt>
            <w:r w:rsidR="00FF0F08" w:rsidRPr="00870BF9">
              <w:rPr>
                <w:rFonts w:ascii="Times New Roman" w:hAnsi="Times New Roman" w:cs="Times New Roman"/>
                <w:sz w:val="24"/>
                <w:szCs w:val="24"/>
              </w:rPr>
              <w:tab/>
            </w:r>
            <w:r w:rsidR="002513E4" w:rsidRPr="00870BF9">
              <w:rPr>
                <w:rFonts w:ascii="Times New Roman" w:hAnsi="Times New Roman" w:cs="Times New Roman"/>
                <w:sz w:val="24"/>
                <w:szCs w:val="24"/>
              </w:rPr>
              <w:t xml:space="preserve">Property History </w:t>
            </w:r>
            <w:r w:rsidR="002513E4" w:rsidRPr="00870BF9">
              <w:rPr>
                <w:rFonts w:ascii="Times New Roman" w:hAnsi="Times New Roman" w:cs="Times New Roman"/>
                <w:sz w:val="24"/>
                <w:szCs w:val="24"/>
              </w:rPr>
              <w:tab/>
              <w:t>Narrative</w:t>
            </w:r>
          </w:p>
        </w:tc>
        <w:tc>
          <w:tcPr>
            <w:tcW w:w="236" w:type="dxa"/>
          </w:tcPr>
          <w:p w:rsidR="002513E4" w:rsidRPr="00870BF9" w:rsidRDefault="002513E4" w:rsidP="00D929FE">
            <w:pPr>
              <w:rPr>
                <w:rFonts w:ascii="Times New Roman" w:hAnsi="Times New Roman" w:cs="Times New Roman"/>
                <w:sz w:val="24"/>
                <w:szCs w:val="24"/>
              </w:rPr>
            </w:pPr>
          </w:p>
        </w:tc>
        <w:tc>
          <w:tcPr>
            <w:tcW w:w="6458" w:type="dxa"/>
            <w:gridSpan w:val="3"/>
            <w:vAlign w:val="center"/>
          </w:tcPr>
          <w:p w:rsidR="002513E4" w:rsidRPr="00870BF9" w:rsidRDefault="002513E4" w:rsidP="002513E4">
            <w:pPr>
              <w:rPr>
                <w:rFonts w:ascii="Times New Roman" w:hAnsi="Times New Roman" w:cs="Times New Roman"/>
                <w:sz w:val="24"/>
                <w:szCs w:val="24"/>
              </w:rPr>
            </w:pPr>
            <w:r w:rsidRPr="00870BF9">
              <w:rPr>
                <w:rFonts w:ascii="Times New Roman" w:hAnsi="Times New Roman" w:cs="Times New Roman"/>
                <w:sz w:val="24"/>
                <w:szCs w:val="24"/>
              </w:rPr>
              <w:t>Requested for more complex sites when a detailed narrative description of property history would assist case development.</w:t>
            </w:r>
          </w:p>
        </w:tc>
      </w:tr>
      <w:tr w:rsidR="00666962" w:rsidRPr="00870BF9" w:rsidTr="00E67322">
        <w:tc>
          <w:tcPr>
            <w:tcW w:w="3476" w:type="dxa"/>
            <w:gridSpan w:val="2"/>
          </w:tcPr>
          <w:p w:rsidR="00870BF9" w:rsidRPr="00870BF9" w:rsidRDefault="0060753B" w:rsidP="00870BF9">
            <w:pPr>
              <w:pStyle w:val="ListParagraph"/>
              <w:numPr>
                <w:ilvl w:val="0"/>
                <w:numId w:val="1"/>
              </w:numPr>
              <w:tabs>
                <w:tab w:val="left" w:pos="612"/>
              </w:tabs>
              <w:spacing w:before="120"/>
              <w:ind w:left="245" w:hanging="274"/>
              <w:rPr>
                <w:rFonts w:ascii="Times New Roman" w:hAnsi="Times New Roman" w:cs="Times New Roman"/>
                <w:sz w:val="24"/>
                <w:szCs w:val="24"/>
              </w:rPr>
            </w:pPr>
            <w:sdt>
              <w:sdtPr>
                <w:rPr>
                  <w:rFonts w:ascii="Times New Roman" w:hAnsi="Times New Roman" w:cs="Times New Roman"/>
                  <w:sz w:val="24"/>
                  <w:szCs w:val="24"/>
                </w:rPr>
                <w:id w:val="-675578330"/>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666962" w:rsidRPr="00870BF9">
              <w:rPr>
                <w:rFonts w:ascii="Times New Roman" w:hAnsi="Times New Roman" w:cs="Times New Roman"/>
                <w:sz w:val="24"/>
                <w:szCs w:val="24"/>
              </w:rPr>
              <w:tab/>
            </w:r>
            <w:r w:rsidR="00666962" w:rsidRPr="00870BF9">
              <w:rPr>
                <w:rFonts w:ascii="Times New Roman" w:hAnsi="Times New Roman" w:cs="Times New Roman"/>
                <w:b/>
                <w:sz w:val="24"/>
                <w:szCs w:val="24"/>
              </w:rPr>
              <w:t>INTERVIEWS WITH</w:t>
            </w:r>
          </w:p>
          <w:p w:rsidR="00666962" w:rsidRPr="00870BF9" w:rsidRDefault="00666962" w:rsidP="00870BF9">
            <w:pPr>
              <w:pStyle w:val="ListParagraph"/>
              <w:tabs>
                <w:tab w:val="left" w:pos="612"/>
              </w:tabs>
              <w:spacing w:before="120"/>
              <w:ind w:left="245"/>
              <w:rPr>
                <w:rFonts w:ascii="Times New Roman" w:hAnsi="Times New Roman" w:cs="Times New Roman"/>
                <w:sz w:val="24"/>
                <w:szCs w:val="24"/>
              </w:rPr>
            </w:pPr>
            <w:r w:rsidRPr="00870BF9">
              <w:rPr>
                <w:rFonts w:ascii="Times New Roman" w:hAnsi="Times New Roman" w:cs="Times New Roman"/>
                <w:b/>
                <w:sz w:val="24"/>
                <w:szCs w:val="24"/>
              </w:rPr>
              <w:t xml:space="preserve"> </w:t>
            </w:r>
            <w:r w:rsidRPr="00870BF9">
              <w:rPr>
                <w:rFonts w:ascii="Times New Roman" w:hAnsi="Times New Roman" w:cs="Times New Roman"/>
                <w:b/>
                <w:sz w:val="24"/>
                <w:szCs w:val="24"/>
              </w:rPr>
              <w:tab/>
              <w:t xml:space="preserve">GOVERNMENT </w:t>
            </w:r>
            <w:r w:rsidR="00870BF9">
              <w:rPr>
                <w:rFonts w:ascii="Times New Roman" w:hAnsi="Times New Roman" w:cs="Times New Roman"/>
                <w:b/>
                <w:sz w:val="24"/>
                <w:szCs w:val="24"/>
              </w:rPr>
              <w:tab/>
            </w:r>
            <w:r w:rsidRPr="00870BF9">
              <w:rPr>
                <w:rFonts w:ascii="Times New Roman" w:hAnsi="Times New Roman" w:cs="Times New Roman"/>
                <w:b/>
                <w:sz w:val="24"/>
                <w:szCs w:val="24"/>
              </w:rPr>
              <w:t>OFFICIALS</w:t>
            </w:r>
          </w:p>
        </w:tc>
        <w:tc>
          <w:tcPr>
            <w:tcW w:w="236" w:type="dxa"/>
          </w:tcPr>
          <w:p w:rsidR="00666962" w:rsidRPr="00870BF9" w:rsidRDefault="00666962" w:rsidP="00666962">
            <w:pPr>
              <w:rPr>
                <w:rFonts w:ascii="Times New Roman" w:hAnsi="Times New Roman" w:cs="Times New Roman"/>
                <w:sz w:val="24"/>
                <w:szCs w:val="24"/>
              </w:rPr>
            </w:pPr>
          </w:p>
        </w:tc>
        <w:tc>
          <w:tcPr>
            <w:tcW w:w="6458" w:type="dxa"/>
            <w:gridSpan w:val="3"/>
            <w:vAlign w:val="center"/>
          </w:tcPr>
          <w:p w:rsidR="00666962" w:rsidRPr="00870BF9" w:rsidRDefault="00666962" w:rsidP="000B526C">
            <w:pPr>
              <w:spacing w:before="120" w:after="120"/>
              <w:rPr>
                <w:rFonts w:ascii="Times New Roman" w:hAnsi="Times New Roman" w:cs="Times New Roman"/>
                <w:sz w:val="24"/>
                <w:szCs w:val="24"/>
              </w:rPr>
            </w:pPr>
            <w:r w:rsidRPr="00870BF9">
              <w:rPr>
                <w:rFonts w:ascii="Times New Roman" w:hAnsi="Times New Roman" w:cs="Times New Roman"/>
                <w:sz w:val="24"/>
                <w:szCs w:val="24"/>
              </w:rPr>
              <w:t>Interviews required of persons known or suspected to possess unique information about the site.  Interviews generally conducted by phone unless travel is specifically requested.  This task is used in most PRP searches.</w:t>
            </w:r>
          </w:p>
        </w:tc>
      </w:tr>
      <w:tr w:rsidR="00013B94" w:rsidRPr="00870BF9" w:rsidTr="00E67322">
        <w:tc>
          <w:tcPr>
            <w:tcW w:w="3476" w:type="dxa"/>
            <w:gridSpan w:val="2"/>
          </w:tcPr>
          <w:p w:rsidR="00013B94" w:rsidRPr="00870BF9" w:rsidRDefault="0060753B" w:rsidP="00870BF9">
            <w:pPr>
              <w:pStyle w:val="ListParagraph"/>
              <w:numPr>
                <w:ilvl w:val="0"/>
                <w:numId w:val="1"/>
              </w:numPr>
              <w:tabs>
                <w:tab w:val="left" w:pos="612"/>
              </w:tabs>
              <w:ind w:left="247" w:hanging="270"/>
              <w:rPr>
                <w:rFonts w:ascii="Times New Roman" w:hAnsi="Times New Roman" w:cs="Times New Roman"/>
                <w:sz w:val="24"/>
                <w:szCs w:val="24"/>
              </w:rPr>
            </w:pPr>
            <w:sdt>
              <w:sdtPr>
                <w:rPr>
                  <w:rFonts w:ascii="Times New Roman" w:hAnsi="Times New Roman" w:cs="Times New Roman"/>
                  <w:sz w:val="24"/>
                  <w:szCs w:val="24"/>
                </w:rPr>
                <w:id w:val="-803925020"/>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013B94" w:rsidRPr="00870BF9">
              <w:rPr>
                <w:rFonts w:ascii="Times New Roman" w:hAnsi="Times New Roman" w:cs="Times New Roman"/>
                <w:sz w:val="24"/>
                <w:szCs w:val="24"/>
              </w:rPr>
              <w:tab/>
            </w:r>
            <w:r w:rsidR="00013B94" w:rsidRPr="00870BF9">
              <w:rPr>
                <w:rFonts w:ascii="Times New Roman" w:hAnsi="Times New Roman" w:cs="Times New Roman"/>
                <w:b/>
                <w:sz w:val="24"/>
                <w:szCs w:val="24"/>
              </w:rPr>
              <w:t xml:space="preserve">RECORDS </w:t>
            </w:r>
            <w:r w:rsidR="00870BF9">
              <w:rPr>
                <w:rFonts w:ascii="Times New Roman" w:hAnsi="Times New Roman" w:cs="Times New Roman"/>
                <w:b/>
                <w:sz w:val="24"/>
                <w:szCs w:val="24"/>
              </w:rPr>
              <w:tab/>
            </w:r>
            <w:r w:rsidR="00013B94" w:rsidRPr="00870BF9">
              <w:rPr>
                <w:rFonts w:ascii="Times New Roman" w:hAnsi="Times New Roman" w:cs="Times New Roman"/>
                <w:b/>
                <w:sz w:val="24"/>
                <w:szCs w:val="24"/>
              </w:rPr>
              <w:t>COMPILATION</w:t>
            </w:r>
          </w:p>
        </w:tc>
        <w:tc>
          <w:tcPr>
            <w:tcW w:w="236" w:type="dxa"/>
          </w:tcPr>
          <w:p w:rsidR="00013B94" w:rsidRPr="00870BF9" w:rsidRDefault="00013B94" w:rsidP="00013B94">
            <w:pPr>
              <w:rPr>
                <w:rFonts w:ascii="Times New Roman" w:hAnsi="Times New Roman" w:cs="Times New Roman"/>
                <w:sz w:val="24"/>
                <w:szCs w:val="24"/>
              </w:rPr>
            </w:pPr>
          </w:p>
        </w:tc>
        <w:tc>
          <w:tcPr>
            <w:tcW w:w="6458" w:type="dxa"/>
            <w:gridSpan w:val="3"/>
            <w:vAlign w:val="center"/>
          </w:tcPr>
          <w:p w:rsidR="00013B94" w:rsidRPr="00870BF9" w:rsidRDefault="00013B94" w:rsidP="00013B94">
            <w:pPr>
              <w:spacing w:after="120"/>
              <w:rPr>
                <w:rFonts w:ascii="Times New Roman" w:hAnsi="Times New Roman" w:cs="Times New Roman"/>
                <w:sz w:val="24"/>
                <w:szCs w:val="24"/>
              </w:rPr>
            </w:pPr>
            <w:r w:rsidRPr="00870BF9">
              <w:rPr>
                <w:rFonts w:ascii="Times New Roman" w:hAnsi="Times New Roman" w:cs="Times New Roman"/>
                <w:sz w:val="24"/>
                <w:szCs w:val="24"/>
              </w:rPr>
              <w:t>Records are located and manually organized to permit easy access and use.  A file system and index are usually established.  Depending on the number of records, records may be computerized.</w:t>
            </w:r>
          </w:p>
        </w:tc>
      </w:tr>
      <w:tr w:rsidR="00130BA9" w:rsidRPr="00870BF9" w:rsidTr="00E67322">
        <w:tc>
          <w:tcPr>
            <w:tcW w:w="3476" w:type="dxa"/>
            <w:gridSpan w:val="2"/>
          </w:tcPr>
          <w:p w:rsidR="00130BA9" w:rsidRPr="00870BF9" w:rsidRDefault="0060753B" w:rsidP="00870BF9">
            <w:pPr>
              <w:pStyle w:val="ListParagraph"/>
              <w:numPr>
                <w:ilvl w:val="0"/>
                <w:numId w:val="1"/>
              </w:numPr>
              <w:tabs>
                <w:tab w:val="left" w:pos="588"/>
              </w:tabs>
              <w:ind w:left="247" w:hanging="270"/>
              <w:rPr>
                <w:rFonts w:ascii="Times New Roman" w:hAnsi="Times New Roman" w:cs="Times New Roman"/>
                <w:sz w:val="24"/>
                <w:szCs w:val="24"/>
              </w:rPr>
            </w:pPr>
            <w:sdt>
              <w:sdtPr>
                <w:rPr>
                  <w:rFonts w:ascii="Times New Roman" w:hAnsi="Times New Roman" w:cs="Times New Roman"/>
                  <w:sz w:val="24"/>
                  <w:szCs w:val="24"/>
                </w:rPr>
                <w:id w:val="1648099605"/>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130BA9" w:rsidRPr="00870BF9">
              <w:rPr>
                <w:rFonts w:ascii="Times New Roman" w:hAnsi="Times New Roman" w:cs="Times New Roman"/>
                <w:sz w:val="24"/>
                <w:szCs w:val="24"/>
              </w:rPr>
              <w:tab/>
            </w:r>
            <w:r w:rsidR="00130BA9" w:rsidRPr="00870BF9">
              <w:rPr>
                <w:rFonts w:ascii="Times New Roman" w:hAnsi="Times New Roman" w:cs="Times New Roman"/>
                <w:b/>
                <w:sz w:val="24"/>
                <w:szCs w:val="24"/>
              </w:rPr>
              <w:t xml:space="preserve">COMPLIANCE </w:t>
            </w:r>
            <w:r w:rsidR="00870BF9">
              <w:rPr>
                <w:rFonts w:ascii="Times New Roman" w:hAnsi="Times New Roman" w:cs="Times New Roman"/>
                <w:b/>
                <w:sz w:val="24"/>
                <w:szCs w:val="24"/>
              </w:rPr>
              <w:tab/>
            </w:r>
            <w:r w:rsidR="00130BA9" w:rsidRPr="00870BF9">
              <w:rPr>
                <w:rFonts w:ascii="Times New Roman" w:hAnsi="Times New Roman" w:cs="Times New Roman"/>
                <w:b/>
                <w:sz w:val="24"/>
                <w:szCs w:val="24"/>
              </w:rPr>
              <w:t>HISTORY</w:t>
            </w:r>
          </w:p>
        </w:tc>
        <w:tc>
          <w:tcPr>
            <w:tcW w:w="236" w:type="dxa"/>
          </w:tcPr>
          <w:p w:rsidR="00130BA9" w:rsidRPr="00870BF9" w:rsidRDefault="00130BA9" w:rsidP="00130BA9">
            <w:pPr>
              <w:rPr>
                <w:rFonts w:ascii="Times New Roman" w:hAnsi="Times New Roman" w:cs="Times New Roman"/>
                <w:sz w:val="24"/>
                <w:szCs w:val="24"/>
              </w:rPr>
            </w:pPr>
          </w:p>
        </w:tc>
        <w:tc>
          <w:tcPr>
            <w:tcW w:w="6458" w:type="dxa"/>
            <w:gridSpan w:val="3"/>
            <w:vAlign w:val="center"/>
          </w:tcPr>
          <w:p w:rsidR="00130BA9" w:rsidRPr="00870BF9" w:rsidRDefault="00130BA9" w:rsidP="00130BA9">
            <w:pPr>
              <w:spacing w:after="120"/>
              <w:rPr>
                <w:rFonts w:ascii="Times New Roman" w:hAnsi="Times New Roman" w:cs="Times New Roman"/>
                <w:sz w:val="24"/>
                <w:szCs w:val="24"/>
              </w:rPr>
            </w:pPr>
            <w:r w:rsidRPr="00870BF9">
              <w:rPr>
                <w:rFonts w:ascii="Times New Roman" w:hAnsi="Times New Roman" w:cs="Times New Roman"/>
                <w:sz w:val="24"/>
                <w:szCs w:val="24"/>
              </w:rPr>
              <w:t>This task provides a narrative description of site compliance status for a specified period of interest focusing on activities and parties involved with hazardous wastes.</w:t>
            </w:r>
          </w:p>
        </w:tc>
      </w:tr>
      <w:tr w:rsidR="00130BA9" w:rsidRPr="00870BF9" w:rsidTr="00E67322">
        <w:tc>
          <w:tcPr>
            <w:tcW w:w="3476" w:type="dxa"/>
            <w:gridSpan w:val="2"/>
          </w:tcPr>
          <w:p w:rsidR="00130BA9" w:rsidRPr="00870BF9" w:rsidRDefault="0060753B" w:rsidP="00870BF9">
            <w:pPr>
              <w:pStyle w:val="ListParagraph"/>
              <w:numPr>
                <w:ilvl w:val="0"/>
                <w:numId w:val="1"/>
              </w:numPr>
              <w:tabs>
                <w:tab w:val="left" w:pos="612"/>
              </w:tabs>
              <w:ind w:left="247" w:hanging="270"/>
              <w:rPr>
                <w:rFonts w:ascii="Times New Roman" w:hAnsi="Times New Roman" w:cs="Times New Roman"/>
                <w:sz w:val="24"/>
                <w:szCs w:val="24"/>
              </w:rPr>
            </w:pPr>
            <w:sdt>
              <w:sdtPr>
                <w:rPr>
                  <w:rFonts w:ascii="Times New Roman" w:hAnsi="Times New Roman" w:cs="Times New Roman"/>
                  <w:sz w:val="24"/>
                  <w:szCs w:val="24"/>
                </w:rPr>
                <w:id w:val="-828596821"/>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130BA9" w:rsidRPr="00870BF9">
              <w:rPr>
                <w:rFonts w:ascii="Times New Roman" w:hAnsi="Times New Roman" w:cs="Times New Roman"/>
                <w:sz w:val="24"/>
                <w:szCs w:val="24"/>
              </w:rPr>
              <w:tab/>
            </w:r>
            <w:r w:rsidR="00130BA9" w:rsidRPr="00870BF9">
              <w:rPr>
                <w:rFonts w:ascii="Times New Roman" w:hAnsi="Times New Roman" w:cs="Times New Roman"/>
                <w:b/>
                <w:sz w:val="24"/>
                <w:szCs w:val="24"/>
              </w:rPr>
              <w:t xml:space="preserve">PRP STATUS/PRP </w:t>
            </w:r>
            <w:r w:rsidR="00870BF9">
              <w:rPr>
                <w:rFonts w:ascii="Times New Roman" w:hAnsi="Times New Roman" w:cs="Times New Roman"/>
                <w:b/>
                <w:sz w:val="24"/>
                <w:szCs w:val="24"/>
              </w:rPr>
              <w:tab/>
            </w:r>
            <w:r w:rsidR="00130BA9" w:rsidRPr="00870BF9">
              <w:rPr>
                <w:rFonts w:ascii="Times New Roman" w:hAnsi="Times New Roman" w:cs="Times New Roman"/>
                <w:b/>
                <w:sz w:val="24"/>
                <w:szCs w:val="24"/>
              </w:rPr>
              <w:t>HISTORY</w:t>
            </w:r>
          </w:p>
        </w:tc>
        <w:tc>
          <w:tcPr>
            <w:tcW w:w="236" w:type="dxa"/>
          </w:tcPr>
          <w:p w:rsidR="00130BA9" w:rsidRPr="00870BF9" w:rsidRDefault="00130BA9" w:rsidP="00130BA9">
            <w:pPr>
              <w:rPr>
                <w:rFonts w:ascii="Times New Roman" w:hAnsi="Times New Roman" w:cs="Times New Roman"/>
                <w:sz w:val="24"/>
                <w:szCs w:val="24"/>
              </w:rPr>
            </w:pPr>
          </w:p>
        </w:tc>
        <w:tc>
          <w:tcPr>
            <w:tcW w:w="6458" w:type="dxa"/>
            <w:gridSpan w:val="3"/>
            <w:vAlign w:val="center"/>
          </w:tcPr>
          <w:p w:rsidR="00130BA9" w:rsidRPr="00870BF9" w:rsidRDefault="00130BA9" w:rsidP="00130BA9">
            <w:pPr>
              <w:spacing w:after="120"/>
              <w:rPr>
                <w:rFonts w:ascii="Times New Roman" w:hAnsi="Times New Roman" w:cs="Times New Roman"/>
                <w:sz w:val="24"/>
                <w:szCs w:val="24"/>
              </w:rPr>
            </w:pPr>
            <w:r w:rsidRPr="00870BF9">
              <w:rPr>
                <w:rFonts w:ascii="Times New Roman" w:hAnsi="Times New Roman" w:cs="Times New Roman"/>
                <w:sz w:val="24"/>
                <w:szCs w:val="24"/>
              </w:rPr>
              <w:t>PRPs for which a current address is not available are researched to determine their fate.  Names, addresses, and registered agents are provided for the PRPs and any successor companies.</w:t>
            </w:r>
          </w:p>
        </w:tc>
      </w:tr>
      <w:tr w:rsidR="00002050" w:rsidRPr="00870BF9" w:rsidTr="00E67322">
        <w:tc>
          <w:tcPr>
            <w:tcW w:w="3476" w:type="dxa"/>
            <w:gridSpan w:val="2"/>
          </w:tcPr>
          <w:p w:rsidR="00002050" w:rsidRPr="00870BF9" w:rsidRDefault="0060753B" w:rsidP="00870BF9">
            <w:pPr>
              <w:pStyle w:val="ListParagraph"/>
              <w:numPr>
                <w:ilvl w:val="0"/>
                <w:numId w:val="1"/>
              </w:numPr>
              <w:tabs>
                <w:tab w:val="left" w:pos="612"/>
              </w:tabs>
              <w:spacing w:after="120"/>
              <w:ind w:left="245" w:hanging="274"/>
              <w:rPr>
                <w:rFonts w:ascii="Times New Roman" w:hAnsi="Times New Roman" w:cs="Times New Roman"/>
                <w:sz w:val="24"/>
                <w:szCs w:val="24"/>
              </w:rPr>
            </w:pPr>
            <w:sdt>
              <w:sdtPr>
                <w:rPr>
                  <w:rFonts w:ascii="Times New Roman" w:hAnsi="Times New Roman" w:cs="Times New Roman"/>
                  <w:sz w:val="24"/>
                  <w:szCs w:val="24"/>
                </w:rPr>
                <w:id w:val="-82614921"/>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002050" w:rsidRPr="00870BF9">
              <w:rPr>
                <w:rFonts w:ascii="Times New Roman" w:hAnsi="Times New Roman" w:cs="Times New Roman"/>
                <w:sz w:val="24"/>
                <w:szCs w:val="24"/>
              </w:rPr>
              <w:tab/>
            </w:r>
            <w:r w:rsidR="00002050" w:rsidRPr="00870BF9">
              <w:rPr>
                <w:rFonts w:ascii="Times New Roman" w:hAnsi="Times New Roman" w:cs="Times New Roman"/>
                <w:b/>
                <w:sz w:val="24"/>
                <w:szCs w:val="24"/>
              </w:rPr>
              <w:t xml:space="preserve">PRP NAME AND </w:t>
            </w:r>
            <w:r w:rsidR="00870BF9">
              <w:rPr>
                <w:rFonts w:ascii="Times New Roman" w:hAnsi="Times New Roman" w:cs="Times New Roman"/>
                <w:b/>
                <w:sz w:val="24"/>
                <w:szCs w:val="24"/>
              </w:rPr>
              <w:tab/>
            </w:r>
            <w:r w:rsidR="00002050" w:rsidRPr="00870BF9">
              <w:rPr>
                <w:rFonts w:ascii="Times New Roman" w:hAnsi="Times New Roman" w:cs="Times New Roman"/>
                <w:b/>
                <w:sz w:val="24"/>
                <w:szCs w:val="24"/>
              </w:rPr>
              <w:t>ADDRESS UPDATE</w:t>
            </w:r>
          </w:p>
        </w:tc>
        <w:tc>
          <w:tcPr>
            <w:tcW w:w="236" w:type="dxa"/>
          </w:tcPr>
          <w:p w:rsidR="00002050" w:rsidRPr="00870BF9" w:rsidRDefault="00002050" w:rsidP="00002050">
            <w:pPr>
              <w:rPr>
                <w:rFonts w:ascii="Times New Roman" w:hAnsi="Times New Roman" w:cs="Times New Roman"/>
                <w:sz w:val="24"/>
                <w:szCs w:val="24"/>
              </w:rPr>
            </w:pPr>
          </w:p>
        </w:tc>
        <w:tc>
          <w:tcPr>
            <w:tcW w:w="6458" w:type="dxa"/>
            <w:gridSpan w:val="3"/>
            <w:vAlign w:val="center"/>
          </w:tcPr>
          <w:p w:rsidR="00002050" w:rsidRPr="00870BF9" w:rsidRDefault="00002050" w:rsidP="00002050">
            <w:pPr>
              <w:spacing w:after="120"/>
              <w:rPr>
                <w:rFonts w:ascii="Times New Roman" w:hAnsi="Times New Roman" w:cs="Times New Roman"/>
                <w:sz w:val="24"/>
                <w:szCs w:val="24"/>
              </w:rPr>
            </w:pPr>
            <w:r w:rsidRPr="00870BF9">
              <w:rPr>
                <w:rFonts w:ascii="Times New Roman" w:hAnsi="Times New Roman" w:cs="Times New Roman"/>
                <w:sz w:val="24"/>
                <w:szCs w:val="24"/>
              </w:rPr>
              <w:t>Current name and address information is obtained for identified PRPs.  Includes name, address, registered agent, mergers, and name changes.</w:t>
            </w:r>
          </w:p>
        </w:tc>
      </w:tr>
      <w:tr w:rsidR="00002050" w:rsidRPr="00870BF9" w:rsidTr="00E67322">
        <w:tc>
          <w:tcPr>
            <w:tcW w:w="3476" w:type="dxa"/>
            <w:gridSpan w:val="2"/>
          </w:tcPr>
          <w:p w:rsidR="00002050" w:rsidRPr="00870BF9" w:rsidRDefault="0060753B" w:rsidP="00870BF9">
            <w:pPr>
              <w:pStyle w:val="ListParagraph"/>
              <w:numPr>
                <w:ilvl w:val="0"/>
                <w:numId w:val="1"/>
              </w:numPr>
              <w:tabs>
                <w:tab w:val="left" w:pos="612"/>
              </w:tabs>
              <w:ind w:left="247" w:hanging="270"/>
              <w:rPr>
                <w:rFonts w:ascii="Times New Roman" w:hAnsi="Times New Roman" w:cs="Times New Roman"/>
                <w:sz w:val="24"/>
                <w:szCs w:val="24"/>
              </w:rPr>
            </w:pPr>
            <w:sdt>
              <w:sdtPr>
                <w:rPr>
                  <w:rFonts w:ascii="Times New Roman" w:hAnsi="Times New Roman" w:cs="Times New Roman"/>
                  <w:sz w:val="24"/>
                  <w:szCs w:val="24"/>
                </w:rPr>
                <w:id w:val="-264152867"/>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002050" w:rsidRPr="00870BF9">
              <w:rPr>
                <w:rFonts w:ascii="Times New Roman" w:hAnsi="Times New Roman" w:cs="Times New Roman"/>
                <w:sz w:val="24"/>
                <w:szCs w:val="24"/>
              </w:rPr>
              <w:tab/>
            </w:r>
            <w:r w:rsidR="00002050" w:rsidRPr="00870BF9">
              <w:rPr>
                <w:rFonts w:ascii="Times New Roman" w:hAnsi="Times New Roman" w:cs="Times New Roman"/>
                <w:b/>
                <w:sz w:val="24"/>
                <w:szCs w:val="24"/>
              </w:rPr>
              <w:t xml:space="preserve">CERCLA 104(e) </w:t>
            </w:r>
            <w:r w:rsidR="00870BF9">
              <w:rPr>
                <w:rFonts w:ascii="Times New Roman" w:hAnsi="Times New Roman" w:cs="Times New Roman"/>
                <w:b/>
                <w:sz w:val="24"/>
                <w:szCs w:val="24"/>
              </w:rPr>
              <w:tab/>
            </w:r>
            <w:r w:rsidR="00002050" w:rsidRPr="00870BF9">
              <w:rPr>
                <w:rFonts w:ascii="Times New Roman" w:hAnsi="Times New Roman" w:cs="Times New Roman"/>
                <w:b/>
                <w:sz w:val="24"/>
                <w:szCs w:val="24"/>
              </w:rPr>
              <w:t>LETTERS</w:t>
            </w:r>
          </w:p>
        </w:tc>
        <w:tc>
          <w:tcPr>
            <w:tcW w:w="236" w:type="dxa"/>
          </w:tcPr>
          <w:p w:rsidR="00002050" w:rsidRPr="00870BF9" w:rsidRDefault="00002050" w:rsidP="00002050">
            <w:pPr>
              <w:rPr>
                <w:rFonts w:ascii="Times New Roman" w:hAnsi="Times New Roman" w:cs="Times New Roman"/>
                <w:sz w:val="24"/>
                <w:szCs w:val="24"/>
              </w:rPr>
            </w:pPr>
          </w:p>
        </w:tc>
        <w:tc>
          <w:tcPr>
            <w:tcW w:w="6458" w:type="dxa"/>
            <w:gridSpan w:val="3"/>
            <w:vAlign w:val="center"/>
          </w:tcPr>
          <w:p w:rsidR="00002050" w:rsidRPr="00870BF9" w:rsidRDefault="00002050" w:rsidP="00002050">
            <w:pPr>
              <w:spacing w:after="120"/>
              <w:rPr>
                <w:rFonts w:ascii="Times New Roman" w:hAnsi="Times New Roman" w:cs="Times New Roman"/>
                <w:sz w:val="24"/>
                <w:szCs w:val="24"/>
              </w:rPr>
            </w:pPr>
            <w:r w:rsidRPr="00870BF9">
              <w:rPr>
                <w:rFonts w:ascii="Times New Roman" w:hAnsi="Times New Roman" w:cs="Times New Roman"/>
                <w:sz w:val="24"/>
                <w:szCs w:val="24"/>
              </w:rPr>
              <w:t>EPA identifies PRPs and collects evidence by sending section 104(e) information request letters.  The information gathered from 104(e) letters is critical to site history, status, chemical use, disposal, volume, and other information to determine liability.</w:t>
            </w:r>
          </w:p>
        </w:tc>
      </w:tr>
      <w:tr w:rsidR="00002050" w:rsidRPr="00870BF9" w:rsidTr="00E67322">
        <w:tc>
          <w:tcPr>
            <w:tcW w:w="3476" w:type="dxa"/>
            <w:gridSpan w:val="2"/>
          </w:tcPr>
          <w:p w:rsidR="00002050" w:rsidRPr="00870BF9" w:rsidRDefault="0060753B" w:rsidP="00002050">
            <w:pPr>
              <w:pStyle w:val="ListParagraph"/>
              <w:numPr>
                <w:ilvl w:val="0"/>
                <w:numId w:val="1"/>
              </w:numPr>
              <w:ind w:left="247" w:hanging="270"/>
              <w:rPr>
                <w:rFonts w:ascii="Times New Roman" w:hAnsi="Times New Roman" w:cs="Times New Roman"/>
                <w:sz w:val="24"/>
                <w:szCs w:val="24"/>
              </w:rPr>
            </w:pPr>
            <w:sdt>
              <w:sdtPr>
                <w:rPr>
                  <w:rFonts w:ascii="Times New Roman" w:hAnsi="Times New Roman" w:cs="Times New Roman"/>
                  <w:sz w:val="24"/>
                  <w:szCs w:val="24"/>
                </w:rPr>
                <w:id w:val="1542087903"/>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002050" w:rsidRPr="00870BF9">
              <w:rPr>
                <w:rFonts w:ascii="Times New Roman" w:hAnsi="Times New Roman" w:cs="Times New Roman"/>
                <w:sz w:val="24"/>
                <w:szCs w:val="24"/>
              </w:rPr>
              <w:tab/>
            </w:r>
            <w:r w:rsidR="00002050" w:rsidRPr="00870BF9">
              <w:rPr>
                <w:rFonts w:ascii="Times New Roman" w:hAnsi="Times New Roman" w:cs="Times New Roman"/>
                <w:b/>
                <w:sz w:val="24"/>
                <w:szCs w:val="24"/>
              </w:rPr>
              <w:t>FINANCIAL STATUS</w:t>
            </w:r>
          </w:p>
        </w:tc>
        <w:tc>
          <w:tcPr>
            <w:tcW w:w="236" w:type="dxa"/>
          </w:tcPr>
          <w:p w:rsidR="00002050" w:rsidRPr="00870BF9" w:rsidRDefault="00002050" w:rsidP="00002050">
            <w:pPr>
              <w:rPr>
                <w:rFonts w:ascii="Times New Roman" w:hAnsi="Times New Roman" w:cs="Times New Roman"/>
                <w:sz w:val="24"/>
                <w:szCs w:val="24"/>
              </w:rPr>
            </w:pPr>
          </w:p>
        </w:tc>
        <w:tc>
          <w:tcPr>
            <w:tcW w:w="6458" w:type="dxa"/>
            <w:gridSpan w:val="3"/>
            <w:vAlign w:val="center"/>
          </w:tcPr>
          <w:p w:rsidR="00002050" w:rsidRPr="00870BF9" w:rsidRDefault="00002050" w:rsidP="00002050">
            <w:pPr>
              <w:spacing w:after="120"/>
              <w:rPr>
                <w:rFonts w:ascii="Times New Roman" w:hAnsi="Times New Roman" w:cs="Times New Roman"/>
                <w:sz w:val="24"/>
                <w:szCs w:val="24"/>
              </w:rPr>
            </w:pPr>
            <w:r w:rsidRPr="00870BF9">
              <w:rPr>
                <w:rFonts w:ascii="Times New Roman" w:hAnsi="Times New Roman" w:cs="Times New Roman"/>
                <w:sz w:val="24"/>
                <w:szCs w:val="24"/>
              </w:rPr>
              <w:t>Solicit financial information through CERCLA 104(e) authority regarding the financial condition of the PRPs.  This task can provide PRP information such as financial status, officers, and current business operations.</w:t>
            </w:r>
          </w:p>
        </w:tc>
      </w:tr>
      <w:tr w:rsidR="00BB43C9" w:rsidRPr="00870BF9" w:rsidTr="00E67322">
        <w:tc>
          <w:tcPr>
            <w:tcW w:w="10170" w:type="dxa"/>
            <w:gridSpan w:val="6"/>
          </w:tcPr>
          <w:p w:rsidR="00BB43C9" w:rsidRPr="00870BF9" w:rsidRDefault="00BB43C9" w:rsidP="00BB43C9">
            <w:pPr>
              <w:spacing w:before="240" w:after="240"/>
              <w:jc w:val="center"/>
              <w:rPr>
                <w:rFonts w:ascii="Times New Roman" w:hAnsi="Times New Roman" w:cs="Times New Roman"/>
                <w:sz w:val="24"/>
                <w:szCs w:val="24"/>
              </w:rPr>
            </w:pPr>
            <w:r w:rsidRPr="00870BF9">
              <w:rPr>
                <w:rFonts w:ascii="Times New Roman" w:hAnsi="Times New Roman" w:cs="Times New Roman"/>
                <w:b/>
                <w:sz w:val="24"/>
                <w:szCs w:val="24"/>
              </w:rPr>
              <w:lastRenderedPageBreak/>
              <w:t>Develop financial information for</w:t>
            </w:r>
            <w:r w:rsidRPr="00870BF9">
              <w:rPr>
                <w:rFonts w:ascii="Times New Roman" w:hAnsi="Times New Roman" w:cs="Times New Roman"/>
                <w:sz w:val="24"/>
                <w:szCs w:val="24"/>
              </w:rPr>
              <w:t xml:space="preserve"> (Identify public vs. private companies, etc.)</w:t>
            </w:r>
          </w:p>
        </w:tc>
      </w:tr>
      <w:tr w:rsidR="00BB43C9" w:rsidRPr="00870BF9" w:rsidTr="00E67322">
        <w:tc>
          <w:tcPr>
            <w:tcW w:w="3476" w:type="dxa"/>
            <w:gridSpan w:val="2"/>
            <w:vAlign w:val="center"/>
          </w:tcPr>
          <w:p w:rsidR="00BB43C9" w:rsidRPr="00870BF9" w:rsidRDefault="0060753B" w:rsidP="00BB43C9">
            <w:pPr>
              <w:pStyle w:val="ListParagraph"/>
              <w:numPr>
                <w:ilvl w:val="0"/>
                <w:numId w:val="4"/>
              </w:numPr>
              <w:tabs>
                <w:tab w:val="left" w:pos="972"/>
              </w:tabs>
              <w:rPr>
                <w:rFonts w:ascii="Times New Roman" w:hAnsi="Times New Roman" w:cs="Times New Roman"/>
                <w:sz w:val="24"/>
                <w:szCs w:val="24"/>
              </w:rPr>
            </w:pPr>
            <w:sdt>
              <w:sdtPr>
                <w:rPr>
                  <w:rFonts w:ascii="Times New Roman" w:hAnsi="Times New Roman" w:cs="Times New Roman"/>
                  <w:sz w:val="24"/>
                  <w:szCs w:val="24"/>
                </w:rPr>
                <w:id w:val="1268967023"/>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FF0F08" w:rsidRPr="00870BF9">
              <w:rPr>
                <w:rFonts w:ascii="Times New Roman" w:hAnsi="Times New Roman" w:cs="Times New Roman"/>
                <w:sz w:val="24"/>
                <w:szCs w:val="24"/>
              </w:rPr>
              <w:tab/>
            </w:r>
            <w:r w:rsidR="00BB43C9" w:rsidRPr="00870BF9">
              <w:rPr>
                <w:rFonts w:ascii="Times New Roman" w:hAnsi="Times New Roman" w:cs="Times New Roman"/>
                <w:sz w:val="24"/>
                <w:szCs w:val="24"/>
              </w:rPr>
              <w:t>Individual PRPs</w:t>
            </w:r>
          </w:p>
        </w:tc>
        <w:tc>
          <w:tcPr>
            <w:tcW w:w="236" w:type="dxa"/>
          </w:tcPr>
          <w:p w:rsidR="00BB43C9" w:rsidRPr="00870BF9" w:rsidRDefault="00BB43C9" w:rsidP="00BB43C9">
            <w:pPr>
              <w:rPr>
                <w:rFonts w:ascii="Times New Roman" w:hAnsi="Times New Roman" w:cs="Times New Roman"/>
                <w:sz w:val="24"/>
                <w:szCs w:val="24"/>
              </w:rPr>
            </w:pPr>
          </w:p>
        </w:tc>
        <w:tc>
          <w:tcPr>
            <w:tcW w:w="6458" w:type="dxa"/>
            <w:gridSpan w:val="3"/>
            <w:vAlign w:val="center"/>
          </w:tcPr>
          <w:p w:rsidR="00BB43C9" w:rsidRPr="00870BF9" w:rsidRDefault="00BB43C9" w:rsidP="00BB43C9">
            <w:pPr>
              <w:rPr>
                <w:rFonts w:ascii="Times New Roman" w:hAnsi="Times New Roman" w:cs="Times New Roman"/>
                <w:sz w:val="24"/>
                <w:szCs w:val="24"/>
              </w:rPr>
            </w:pPr>
            <w:r w:rsidRPr="00870BF9">
              <w:rPr>
                <w:rFonts w:ascii="Times New Roman" w:hAnsi="Times New Roman" w:cs="Times New Roman"/>
                <w:sz w:val="24"/>
                <w:szCs w:val="24"/>
              </w:rPr>
              <w:t>Attach list of names and addresses</w:t>
            </w:r>
          </w:p>
        </w:tc>
      </w:tr>
      <w:tr w:rsidR="00BB43C9" w:rsidRPr="00870BF9" w:rsidTr="00E67322">
        <w:tc>
          <w:tcPr>
            <w:tcW w:w="3476" w:type="dxa"/>
            <w:gridSpan w:val="2"/>
            <w:vAlign w:val="center"/>
          </w:tcPr>
          <w:p w:rsidR="00BB43C9" w:rsidRPr="00870BF9" w:rsidRDefault="0060753B" w:rsidP="00BB43C9">
            <w:pPr>
              <w:pStyle w:val="ListParagraph"/>
              <w:numPr>
                <w:ilvl w:val="0"/>
                <w:numId w:val="4"/>
              </w:numPr>
              <w:tabs>
                <w:tab w:val="left" w:pos="972"/>
              </w:tabs>
              <w:rPr>
                <w:rFonts w:ascii="Times New Roman" w:hAnsi="Times New Roman" w:cs="Times New Roman"/>
                <w:sz w:val="24"/>
                <w:szCs w:val="24"/>
              </w:rPr>
            </w:pPr>
            <w:sdt>
              <w:sdtPr>
                <w:rPr>
                  <w:rFonts w:ascii="Times New Roman" w:hAnsi="Times New Roman" w:cs="Times New Roman"/>
                  <w:sz w:val="24"/>
                  <w:szCs w:val="24"/>
                </w:rPr>
                <w:id w:val="-313181995"/>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FF0F08" w:rsidRPr="00870BF9">
              <w:rPr>
                <w:rFonts w:ascii="Times New Roman" w:hAnsi="Times New Roman" w:cs="Times New Roman"/>
                <w:sz w:val="24"/>
                <w:szCs w:val="24"/>
              </w:rPr>
              <w:tab/>
            </w:r>
            <w:r w:rsidR="00BB43C9" w:rsidRPr="00870BF9">
              <w:rPr>
                <w:rFonts w:ascii="Times New Roman" w:hAnsi="Times New Roman" w:cs="Times New Roman"/>
                <w:sz w:val="24"/>
                <w:szCs w:val="24"/>
              </w:rPr>
              <w:t>Partnership</w:t>
            </w:r>
          </w:p>
        </w:tc>
        <w:tc>
          <w:tcPr>
            <w:tcW w:w="236" w:type="dxa"/>
          </w:tcPr>
          <w:p w:rsidR="00BB43C9" w:rsidRPr="00870BF9" w:rsidRDefault="00BB43C9" w:rsidP="00BB43C9">
            <w:pPr>
              <w:rPr>
                <w:rFonts w:ascii="Times New Roman" w:hAnsi="Times New Roman" w:cs="Times New Roman"/>
                <w:sz w:val="24"/>
                <w:szCs w:val="24"/>
              </w:rPr>
            </w:pPr>
          </w:p>
        </w:tc>
        <w:tc>
          <w:tcPr>
            <w:tcW w:w="6458" w:type="dxa"/>
            <w:gridSpan w:val="3"/>
            <w:vAlign w:val="center"/>
          </w:tcPr>
          <w:p w:rsidR="00BB43C9" w:rsidRPr="00870BF9" w:rsidRDefault="00BB43C9" w:rsidP="00BB43C9">
            <w:pPr>
              <w:rPr>
                <w:rFonts w:ascii="Times New Roman" w:hAnsi="Times New Roman" w:cs="Times New Roman"/>
                <w:sz w:val="24"/>
                <w:szCs w:val="24"/>
              </w:rPr>
            </w:pPr>
            <w:r w:rsidRPr="00870BF9">
              <w:rPr>
                <w:rFonts w:ascii="Times New Roman" w:hAnsi="Times New Roman" w:cs="Times New Roman"/>
                <w:sz w:val="24"/>
                <w:szCs w:val="24"/>
              </w:rPr>
              <w:t>Attach list of names and addresses</w:t>
            </w:r>
          </w:p>
        </w:tc>
      </w:tr>
      <w:tr w:rsidR="00BB43C9" w:rsidRPr="00870BF9" w:rsidTr="00E67322">
        <w:tc>
          <w:tcPr>
            <w:tcW w:w="3476" w:type="dxa"/>
            <w:gridSpan w:val="2"/>
            <w:vAlign w:val="center"/>
          </w:tcPr>
          <w:p w:rsidR="00BB43C9" w:rsidRPr="00870BF9" w:rsidRDefault="0060753B" w:rsidP="00BB43C9">
            <w:pPr>
              <w:pStyle w:val="ListParagraph"/>
              <w:numPr>
                <w:ilvl w:val="0"/>
                <w:numId w:val="4"/>
              </w:numPr>
              <w:tabs>
                <w:tab w:val="left" w:pos="972"/>
              </w:tabs>
              <w:rPr>
                <w:rFonts w:ascii="Times New Roman" w:hAnsi="Times New Roman" w:cs="Times New Roman"/>
                <w:sz w:val="24"/>
                <w:szCs w:val="24"/>
              </w:rPr>
            </w:pPr>
            <w:sdt>
              <w:sdtPr>
                <w:rPr>
                  <w:rFonts w:ascii="Times New Roman" w:hAnsi="Times New Roman" w:cs="Times New Roman"/>
                  <w:sz w:val="24"/>
                  <w:szCs w:val="24"/>
                </w:rPr>
                <w:id w:val="-1065017316"/>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FF0F08" w:rsidRPr="00870BF9">
              <w:rPr>
                <w:rFonts w:ascii="Times New Roman" w:hAnsi="Times New Roman" w:cs="Times New Roman"/>
                <w:sz w:val="24"/>
                <w:szCs w:val="24"/>
              </w:rPr>
              <w:tab/>
            </w:r>
            <w:r w:rsidR="00BB43C9" w:rsidRPr="00870BF9">
              <w:rPr>
                <w:rFonts w:ascii="Times New Roman" w:hAnsi="Times New Roman" w:cs="Times New Roman"/>
                <w:sz w:val="24"/>
                <w:szCs w:val="24"/>
              </w:rPr>
              <w:t>Corporation</w:t>
            </w:r>
          </w:p>
        </w:tc>
        <w:tc>
          <w:tcPr>
            <w:tcW w:w="236" w:type="dxa"/>
          </w:tcPr>
          <w:p w:rsidR="00BB43C9" w:rsidRPr="00870BF9" w:rsidRDefault="00BB43C9" w:rsidP="00BB43C9">
            <w:pPr>
              <w:rPr>
                <w:rFonts w:ascii="Times New Roman" w:hAnsi="Times New Roman" w:cs="Times New Roman"/>
                <w:sz w:val="24"/>
                <w:szCs w:val="24"/>
              </w:rPr>
            </w:pPr>
          </w:p>
        </w:tc>
        <w:tc>
          <w:tcPr>
            <w:tcW w:w="6458" w:type="dxa"/>
            <w:gridSpan w:val="3"/>
            <w:vAlign w:val="center"/>
          </w:tcPr>
          <w:p w:rsidR="00BB43C9" w:rsidRPr="00870BF9" w:rsidRDefault="00BB43C9" w:rsidP="00BB43C9">
            <w:pPr>
              <w:rPr>
                <w:rFonts w:ascii="Times New Roman" w:hAnsi="Times New Roman" w:cs="Times New Roman"/>
                <w:sz w:val="24"/>
                <w:szCs w:val="24"/>
              </w:rPr>
            </w:pPr>
            <w:r w:rsidRPr="00870BF9">
              <w:rPr>
                <w:rFonts w:ascii="Times New Roman" w:hAnsi="Times New Roman" w:cs="Times New Roman"/>
                <w:sz w:val="24"/>
                <w:szCs w:val="24"/>
              </w:rPr>
              <w:t>Attach list of names and addresses</w:t>
            </w:r>
          </w:p>
        </w:tc>
      </w:tr>
      <w:tr w:rsidR="00BB43C9" w:rsidRPr="00870BF9" w:rsidTr="00E67322">
        <w:tc>
          <w:tcPr>
            <w:tcW w:w="3476" w:type="dxa"/>
            <w:gridSpan w:val="2"/>
            <w:vAlign w:val="center"/>
          </w:tcPr>
          <w:p w:rsidR="00BB43C9" w:rsidRPr="00870BF9" w:rsidRDefault="0060753B" w:rsidP="008540C0">
            <w:pPr>
              <w:pStyle w:val="ListParagraph"/>
              <w:numPr>
                <w:ilvl w:val="0"/>
                <w:numId w:val="4"/>
              </w:numPr>
              <w:tabs>
                <w:tab w:val="left" w:pos="1422"/>
              </w:tabs>
              <w:rPr>
                <w:rFonts w:ascii="Times New Roman" w:hAnsi="Times New Roman" w:cs="Times New Roman"/>
                <w:sz w:val="24"/>
                <w:szCs w:val="24"/>
              </w:rPr>
            </w:pPr>
            <w:sdt>
              <w:sdtPr>
                <w:rPr>
                  <w:rFonts w:ascii="Times New Roman" w:hAnsi="Times New Roman" w:cs="Times New Roman"/>
                  <w:sz w:val="24"/>
                  <w:szCs w:val="24"/>
                </w:rPr>
                <w:id w:val="385459791"/>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FF0F08" w:rsidRPr="00870BF9">
              <w:rPr>
                <w:rFonts w:ascii="Times New Roman" w:hAnsi="Times New Roman" w:cs="Times New Roman"/>
                <w:sz w:val="24"/>
                <w:szCs w:val="24"/>
              </w:rPr>
              <w:tab/>
            </w:r>
            <w:r w:rsidR="00BB43C9" w:rsidRPr="00870BF9">
              <w:rPr>
                <w:rFonts w:ascii="Times New Roman" w:hAnsi="Times New Roman" w:cs="Times New Roman"/>
                <w:sz w:val="24"/>
                <w:szCs w:val="24"/>
              </w:rPr>
              <w:t xml:space="preserve">Exempt </w:t>
            </w:r>
            <w:r w:rsidR="008540C0">
              <w:rPr>
                <w:rFonts w:ascii="Times New Roman" w:hAnsi="Times New Roman" w:cs="Times New Roman"/>
                <w:sz w:val="24"/>
                <w:szCs w:val="24"/>
              </w:rPr>
              <w:tab/>
            </w:r>
            <w:r w:rsidR="00BB43C9" w:rsidRPr="00870BF9">
              <w:rPr>
                <w:rFonts w:ascii="Times New Roman" w:hAnsi="Times New Roman" w:cs="Times New Roman"/>
                <w:sz w:val="24"/>
                <w:szCs w:val="24"/>
              </w:rPr>
              <w:t>Organizations</w:t>
            </w:r>
          </w:p>
        </w:tc>
        <w:tc>
          <w:tcPr>
            <w:tcW w:w="236" w:type="dxa"/>
          </w:tcPr>
          <w:p w:rsidR="00BB43C9" w:rsidRPr="00870BF9" w:rsidRDefault="00BB43C9" w:rsidP="00BB43C9">
            <w:pPr>
              <w:rPr>
                <w:rFonts w:ascii="Times New Roman" w:hAnsi="Times New Roman" w:cs="Times New Roman"/>
                <w:sz w:val="24"/>
                <w:szCs w:val="24"/>
              </w:rPr>
            </w:pPr>
          </w:p>
        </w:tc>
        <w:tc>
          <w:tcPr>
            <w:tcW w:w="6458" w:type="dxa"/>
            <w:gridSpan w:val="3"/>
          </w:tcPr>
          <w:p w:rsidR="00BB43C9" w:rsidRPr="00870BF9" w:rsidRDefault="00BB43C9" w:rsidP="008540C0">
            <w:pPr>
              <w:spacing w:before="60"/>
              <w:rPr>
                <w:rFonts w:ascii="Times New Roman" w:hAnsi="Times New Roman" w:cs="Times New Roman"/>
                <w:sz w:val="24"/>
                <w:szCs w:val="24"/>
              </w:rPr>
            </w:pPr>
            <w:r w:rsidRPr="00870BF9">
              <w:rPr>
                <w:rFonts w:ascii="Times New Roman" w:hAnsi="Times New Roman" w:cs="Times New Roman"/>
                <w:sz w:val="24"/>
                <w:szCs w:val="24"/>
              </w:rPr>
              <w:t>Attach list of names and addresses</w:t>
            </w:r>
          </w:p>
        </w:tc>
      </w:tr>
      <w:tr w:rsidR="00BB43C9" w:rsidRPr="00870BF9" w:rsidTr="00E67322">
        <w:tc>
          <w:tcPr>
            <w:tcW w:w="3476" w:type="dxa"/>
            <w:gridSpan w:val="2"/>
            <w:vAlign w:val="center"/>
          </w:tcPr>
          <w:p w:rsidR="00BB43C9" w:rsidRPr="00870BF9" w:rsidRDefault="0060753B" w:rsidP="008540C0">
            <w:pPr>
              <w:pStyle w:val="ListParagraph"/>
              <w:numPr>
                <w:ilvl w:val="0"/>
                <w:numId w:val="4"/>
              </w:numPr>
              <w:tabs>
                <w:tab w:val="left" w:pos="972"/>
              </w:tabs>
              <w:spacing w:before="60"/>
              <w:ind w:left="965"/>
              <w:contextualSpacing w:val="0"/>
              <w:rPr>
                <w:rFonts w:ascii="Times New Roman" w:hAnsi="Times New Roman" w:cs="Times New Roman"/>
                <w:sz w:val="24"/>
                <w:szCs w:val="24"/>
              </w:rPr>
            </w:pPr>
            <w:sdt>
              <w:sdtPr>
                <w:rPr>
                  <w:rFonts w:ascii="Times New Roman" w:hAnsi="Times New Roman" w:cs="Times New Roman"/>
                  <w:sz w:val="24"/>
                  <w:szCs w:val="24"/>
                </w:rPr>
                <w:id w:val="1708073231"/>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FF0F08" w:rsidRPr="00870BF9">
              <w:rPr>
                <w:rFonts w:ascii="Times New Roman" w:hAnsi="Times New Roman" w:cs="Times New Roman"/>
                <w:sz w:val="24"/>
                <w:szCs w:val="24"/>
              </w:rPr>
              <w:tab/>
            </w:r>
            <w:r w:rsidR="00BB43C9" w:rsidRPr="00870BF9">
              <w:rPr>
                <w:rFonts w:ascii="Times New Roman" w:hAnsi="Times New Roman" w:cs="Times New Roman"/>
                <w:sz w:val="24"/>
                <w:szCs w:val="24"/>
              </w:rPr>
              <w:t>Other</w:t>
            </w:r>
          </w:p>
        </w:tc>
        <w:tc>
          <w:tcPr>
            <w:tcW w:w="236" w:type="dxa"/>
          </w:tcPr>
          <w:p w:rsidR="00BB43C9" w:rsidRPr="00870BF9" w:rsidRDefault="00BB43C9" w:rsidP="00BB43C9">
            <w:pPr>
              <w:rPr>
                <w:rFonts w:ascii="Times New Roman" w:hAnsi="Times New Roman" w:cs="Times New Roman"/>
                <w:sz w:val="24"/>
                <w:szCs w:val="24"/>
              </w:rPr>
            </w:pPr>
          </w:p>
        </w:tc>
        <w:tc>
          <w:tcPr>
            <w:tcW w:w="6458" w:type="dxa"/>
            <w:gridSpan w:val="3"/>
            <w:vAlign w:val="center"/>
          </w:tcPr>
          <w:p w:rsidR="00BB43C9" w:rsidRPr="00870BF9" w:rsidRDefault="00BB43C9" w:rsidP="008540C0">
            <w:pPr>
              <w:spacing w:before="60"/>
              <w:rPr>
                <w:rFonts w:ascii="Times New Roman" w:hAnsi="Times New Roman" w:cs="Times New Roman"/>
                <w:sz w:val="24"/>
                <w:szCs w:val="24"/>
              </w:rPr>
            </w:pPr>
            <w:r w:rsidRPr="00870BF9">
              <w:rPr>
                <w:rFonts w:ascii="Times New Roman" w:hAnsi="Times New Roman" w:cs="Times New Roman"/>
                <w:sz w:val="24"/>
                <w:szCs w:val="24"/>
              </w:rPr>
              <w:t>Attach list of names and addresses</w:t>
            </w:r>
          </w:p>
        </w:tc>
      </w:tr>
      <w:tr w:rsidR="00156E1F" w:rsidRPr="00870BF9" w:rsidTr="00E67322">
        <w:tc>
          <w:tcPr>
            <w:tcW w:w="3476" w:type="dxa"/>
            <w:gridSpan w:val="2"/>
          </w:tcPr>
          <w:p w:rsidR="00156E1F" w:rsidRPr="00870BF9" w:rsidRDefault="0060753B" w:rsidP="008540C0">
            <w:pPr>
              <w:pStyle w:val="ListParagraph"/>
              <w:numPr>
                <w:ilvl w:val="0"/>
                <w:numId w:val="4"/>
              </w:numPr>
              <w:tabs>
                <w:tab w:val="left" w:pos="1422"/>
              </w:tabs>
              <w:spacing w:before="120"/>
              <w:ind w:left="965"/>
              <w:contextualSpacing w:val="0"/>
              <w:rPr>
                <w:rFonts w:ascii="Times New Roman" w:hAnsi="Times New Roman" w:cs="Times New Roman"/>
                <w:sz w:val="24"/>
                <w:szCs w:val="24"/>
              </w:rPr>
            </w:pPr>
            <w:sdt>
              <w:sdtPr>
                <w:rPr>
                  <w:rFonts w:ascii="Times New Roman" w:hAnsi="Times New Roman" w:cs="Times New Roman"/>
                  <w:sz w:val="24"/>
                  <w:szCs w:val="24"/>
                </w:rPr>
                <w:id w:val="2005243749"/>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FF0F08" w:rsidRPr="00870BF9">
              <w:rPr>
                <w:rFonts w:ascii="Times New Roman" w:hAnsi="Times New Roman" w:cs="Times New Roman"/>
                <w:sz w:val="24"/>
                <w:szCs w:val="24"/>
              </w:rPr>
              <w:tab/>
            </w:r>
            <w:r w:rsidR="00156E1F" w:rsidRPr="00870BF9">
              <w:rPr>
                <w:rFonts w:ascii="Times New Roman" w:hAnsi="Times New Roman" w:cs="Times New Roman"/>
                <w:sz w:val="24"/>
                <w:szCs w:val="24"/>
              </w:rPr>
              <w:t xml:space="preserve">CERCLA </w:t>
            </w:r>
            <w:r w:rsidR="008540C0">
              <w:rPr>
                <w:rFonts w:ascii="Times New Roman" w:hAnsi="Times New Roman" w:cs="Times New Roman"/>
                <w:sz w:val="24"/>
                <w:szCs w:val="24"/>
              </w:rPr>
              <w:tab/>
            </w:r>
            <w:r w:rsidR="00156E1F" w:rsidRPr="00870BF9">
              <w:rPr>
                <w:rFonts w:ascii="Times New Roman" w:hAnsi="Times New Roman" w:cs="Times New Roman"/>
                <w:sz w:val="24"/>
                <w:szCs w:val="24"/>
              </w:rPr>
              <w:t xml:space="preserve">104(e)/RCRA </w:t>
            </w:r>
            <w:r w:rsidR="00156E1F" w:rsidRPr="00870BF9">
              <w:rPr>
                <w:rFonts w:ascii="Times New Roman" w:hAnsi="Times New Roman" w:cs="Times New Roman"/>
                <w:sz w:val="24"/>
                <w:szCs w:val="24"/>
              </w:rPr>
              <w:tab/>
            </w:r>
            <w:r w:rsidR="00156E1F" w:rsidRPr="00870BF9">
              <w:rPr>
                <w:rFonts w:ascii="Times New Roman" w:hAnsi="Times New Roman" w:cs="Times New Roman"/>
                <w:sz w:val="24"/>
                <w:szCs w:val="24"/>
              </w:rPr>
              <w:tab/>
              <w:t>3007(c) Letters</w:t>
            </w:r>
          </w:p>
        </w:tc>
        <w:tc>
          <w:tcPr>
            <w:tcW w:w="236" w:type="dxa"/>
          </w:tcPr>
          <w:p w:rsidR="00156E1F" w:rsidRPr="00870BF9" w:rsidRDefault="00156E1F" w:rsidP="00156E1F">
            <w:pPr>
              <w:rPr>
                <w:rFonts w:ascii="Times New Roman" w:hAnsi="Times New Roman" w:cs="Times New Roman"/>
                <w:sz w:val="24"/>
                <w:szCs w:val="24"/>
              </w:rPr>
            </w:pPr>
          </w:p>
        </w:tc>
        <w:tc>
          <w:tcPr>
            <w:tcW w:w="6458" w:type="dxa"/>
            <w:gridSpan w:val="3"/>
            <w:vAlign w:val="center"/>
          </w:tcPr>
          <w:p w:rsidR="00156E1F" w:rsidRPr="00870BF9" w:rsidRDefault="00156E1F" w:rsidP="008540C0">
            <w:pPr>
              <w:spacing w:before="80" w:after="240"/>
              <w:rPr>
                <w:rFonts w:ascii="Times New Roman" w:hAnsi="Times New Roman" w:cs="Times New Roman"/>
                <w:sz w:val="24"/>
                <w:szCs w:val="24"/>
              </w:rPr>
            </w:pPr>
            <w:r w:rsidRPr="00870BF9">
              <w:rPr>
                <w:rFonts w:ascii="Times New Roman" w:hAnsi="Times New Roman" w:cs="Times New Roman"/>
                <w:sz w:val="24"/>
                <w:szCs w:val="24"/>
              </w:rPr>
              <w:t>This task includes formulating potential questions</w:t>
            </w:r>
            <w:r w:rsidR="006F769C" w:rsidRPr="00870BF9">
              <w:rPr>
                <w:rFonts w:ascii="Times New Roman" w:hAnsi="Times New Roman" w:cs="Times New Roman"/>
                <w:sz w:val="24"/>
                <w:szCs w:val="24"/>
              </w:rPr>
              <w:t xml:space="preserve"> for PRPs based on gaps observed in available information, preparing letters with PRP names and addresses, and reviewing responses for information relevant to PRPs.</w:t>
            </w:r>
          </w:p>
        </w:tc>
      </w:tr>
      <w:tr w:rsidR="002E4142" w:rsidRPr="00870BF9" w:rsidTr="00E67322">
        <w:tc>
          <w:tcPr>
            <w:tcW w:w="3476" w:type="dxa"/>
            <w:gridSpan w:val="2"/>
          </w:tcPr>
          <w:p w:rsidR="002E4142" w:rsidRPr="00870BF9" w:rsidRDefault="0060753B" w:rsidP="008540C0">
            <w:pPr>
              <w:pStyle w:val="ListParagraph"/>
              <w:numPr>
                <w:ilvl w:val="0"/>
                <w:numId w:val="1"/>
              </w:numPr>
              <w:tabs>
                <w:tab w:val="left" w:pos="432"/>
                <w:tab w:val="left" w:pos="768"/>
              </w:tabs>
              <w:ind w:left="247" w:hanging="270"/>
              <w:rPr>
                <w:rFonts w:ascii="Times New Roman" w:hAnsi="Times New Roman" w:cs="Times New Roman"/>
                <w:sz w:val="24"/>
                <w:szCs w:val="24"/>
              </w:rPr>
            </w:pPr>
            <w:sdt>
              <w:sdtPr>
                <w:rPr>
                  <w:rFonts w:ascii="Times New Roman" w:hAnsi="Times New Roman" w:cs="Times New Roman"/>
                  <w:sz w:val="24"/>
                  <w:szCs w:val="24"/>
                </w:rPr>
                <w:id w:val="1667742721"/>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2E4142" w:rsidRPr="00870BF9">
              <w:rPr>
                <w:rFonts w:ascii="Times New Roman" w:hAnsi="Times New Roman" w:cs="Times New Roman"/>
                <w:sz w:val="24"/>
                <w:szCs w:val="24"/>
              </w:rPr>
              <w:tab/>
            </w:r>
            <w:r w:rsidR="002E4142" w:rsidRPr="00870BF9">
              <w:rPr>
                <w:rFonts w:ascii="Times New Roman" w:hAnsi="Times New Roman" w:cs="Times New Roman"/>
                <w:b/>
                <w:sz w:val="24"/>
                <w:szCs w:val="24"/>
              </w:rPr>
              <w:t xml:space="preserve">HISTORY OF </w:t>
            </w:r>
            <w:r w:rsidR="008540C0">
              <w:rPr>
                <w:rFonts w:ascii="Times New Roman" w:hAnsi="Times New Roman" w:cs="Times New Roman"/>
                <w:b/>
                <w:sz w:val="24"/>
                <w:szCs w:val="24"/>
              </w:rPr>
              <w:tab/>
            </w:r>
            <w:r w:rsidR="008540C0">
              <w:rPr>
                <w:rFonts w:ascii="Times New Roman" w:hAnsi="Times New Roman" w:cs="Times New Roman"/>
                <w:b/>
                <w:sz w:val="24"/>
                <w:szCs w:val="24"/>
              </w:rPr>
              <w:tab/>
            </w:r>
            <w:r w:rsidR="008540C0">
              <w:rPr>
                <w:rFonts w:ascii="Times New Roman" w:hAnsi="Times New Roman" w:cs="Times New Roman"/>
                <w:b/>
                <w:sz w:val="24"/>
                <w:szCs w:val="24"/>
              </w:rPr>
              <w:tab/>
            </w:r>
            <w:r w:rsidR="002E4142" w:rsidRPr="00870BF9">
              <w:rPr>
                <w:rFonts w:ascii="Times New Roman" w:hAnsi="Times New Roman" w:cs="Times New Roman"/>
                <w:b/>
                <w:sz w:val="24"/>
                <w:szCs w:val="24"/>
              </w:rPr>
              <w:t>SITE OPERATIONS</w:t>
            </w:r>
          </w:p>
        </w:tc>
        <w:tc>
          <w:tcPr>
            <w:tcW w:w="236" w:type="dxa"/>
          </w:tcPr>
          <w:p w:rsidR="002E4142" w:rsidRPr="00870BF9" w:rsidRDefault="002E4142" w:rsidP="002E4142">
            <w:pPr>
              <w:rPr>
                <w:rFonts w:ascii="Times New Roman" w:hAnsi="Times New Roman" w:cs="Times New Roman"/>
                <w:sz w:val="24"/>
                <w:szCs w:val="24"/>
              </w:rPr>
            </w:pPr>
          </w:p>
        </w:tc>
        <w:tc>
          <w:tcPr>
            <w:tcW w:w="6458" w:type="dxa"/>
            <w:gridSpan w:val="3"/>
            <w:vAlign w:val="center"/>
          </w:tcPr>
          <w:p w:rsidR="002E4142" w:rsidRPr="00870BF9" w:rsidRDefault="002E4142" w:rsidP="002E4142">
            <w:pPr>
              <w:spacing w:after="120"/>
              <w:rPr>
                <w:rFonts w:ascii="Times New Roman" w:hAnsi="Times New Roman" w:cs="Times New Roman"/>
                <w:sz w:val="24"/>
                <w:szCs w:val="24"/>
              </w:rPr>
            </w:pPr>
            <w:r w:rsidRPr="00870BF9">
              <w:rPr>
                <w:rFonts w:ascii="Times New Roman" w:hAnsi="Times New Roman" w:cs="Times New Roman"/>
                <w:i/>
                <w:sz w:val="24"/>
                <w:szCs w:val="24"/>
              </w:rPr>
              <w:t xml:space="preserve">Note: This task may be more appropriately performed after issuance of information request 104(e) letters and the review of PRP files.  </w:t>
            </w:r>
            <w:r w:rsidRPr="00870BF9">
              <w:rPr>
                <w:rFonts w:ascii="Times New Roman" w:hAnsi="Times New Roman" w:cs="Times New Roman"/>
                <w:sz w:val="24"/>
                <w:szCs w:val="24"/>
              </w:rPr>
              <w:t>A narrative description of site operations through a specified period of interest is presented in a report.  This history focuses on activities and parties involved with hazardous wastes.  Particularly useful if many operators or various types of operations were involved at the site.</w:t>
            </w:r>
          </w:p>
        </w:tc>
      </w:tr>
      <w:tr w:rsidR="002E4142" w:rsidRPr="00870BF9" w:rsidTr="00E67322">
        <w:tc>
          <w:tcPr>
            <w:tcW w:w="3476" w:type="dxa"/>
            <w:gridSpan w:val="2"/>
          </w:tcPr>
          <w:p w:rsidR="008540C0" w:rsidRPr="008540C0" w:rsidRDefault="0060753B" w:rsidP="008540C0">
            <w:pPr>
              <w:pStyle w:val="ListParagraph"/>
              <w:numPr>
                <w:ilvl w:val="0"/>
                <w:numId w:val="1"/>
              </w:numPr>
              <w:tabs>
                <w:tab w:val="left" w:pos="432"/>
                <w:tab w:val="left" w:pos="792"/>
              </w:tabs>
              <w:ind w:left="247" w:hanging="270"/>
              <w:rPr>
                <w:rFonts w:ascii="Times New Roman" w:hAnsi="Times New Roman" w:cs="Times New Roman"/>
                <w:sz w:val="24"/>
                <w:szCs w:val="24"/>
              </w:rPr>
            </w:pPr>
            <w:sdt>
              <w:sdtPr>
                <w:rPr>
                  <w:rFonts w:ascii="Times New Roman" w:hAnsi="Times New Roman" w:cs="Times New Roman"/>
                  <w:sz w:val="24"/>
                  <w:szCs w:val="24"/>
                </w:rPr>
                <w:id w:val="-903375810"/>
                <w14:checkbox>
                  <w14:checked w14:val="0"/>
                  <w14:checkedState w14:val="2612" w14:font="MS Gothic"/>
                  <w14:uncheckedState w14:val="2610" w14:font="MS Gothic"/>
                </w14:checkbox>
              </w:sdtPr>
              <w:sdtEndPr/>
              <w:sdtContent>
                <w:r w:rsidR="008540C0">
                  <w:rPr>
                    <w:rFonts w:ascii="MS Gothic" w:eastAsia="MS Gothic" w:hAnsi="MS Gothic" w:cs="Times New Roman" w:hint="eastAsia"/>
                    <w:sz w:val="24"/>
                    <w:szCs w:val="24"/>
                  </w:rPr>
                  <w:t>☐</w:t>
                </w:r>
              </w:sdtContent>
            </w:sdt>
            <w:r w:rsidR="002E4142" w:rsidRPr="00870BF9">
              <w:rPr>
                <w:rFonts w:ascii="Times New Roman" w:hAnsi="Times New Roman" w:cs="Times New Roman"/>
                <w:sz w:val="24"/>
                <w:szCs w:val="24"/>
              </w:rPr>
              <w:tab/>
            </w:r>
            <w:r w:rsidR="002E4142" w:rsidRPr="00870BF9">
              <w:rPr>
                <w:rFonts w:ascii="Times New Roman" w:hAnsi="Times New Roman" w:cs="Times New Roman"/>
                <w:b/>
                <w:sz w:val="24"/>
                <w:szCs w:val="24"/>
              </w:rPr>
              <w:t xml:space="preserve">REPORT </w:t>
            </w:r>
          </w:p>
          <w:p w:rsidR="002E4142" w:rsidRPr="008540C0" w:rsidRDefault="008540C0" w:rsidP="008540C0">
            <w:pPr>
              <w:tabs>
                <w:tab w:val="left" w:pos="432"/>
                <w:tab w:val="left" w:pos="792"/>
              </w:tabs>
              <w:ind w:left="-23"/>
              <w:rPr>
                <w:rFonts w:ascii="Times New Roman" w:hAnsi="Times New Roman" w:cs="Times New Roman"/>
                <w:sz w:val="24"/>
                <w:szCs w:val="24"/>
              </w:rPr>
            </w:pPr>
            <w:r w:rsidRPr="008540C0">
              <w:rPr>
                <w:rFonts w:ascii="Times New Roman" w:hAnsi="Times New Roman" w:cs="Times New Roman"/>
                <w:b/>
                <w:sz w:val="24"/>
                <w:szCs w:val="24"/>
              </w:rPr>
              <w:tab/>
            </w:r>
            <w:r w:rsidRPr="008540C0">
              <w:rPr>
                <w:rFonts w:ascii="Times New Roman" w:hAnsi="Times New Roman" w:cs="Times New Roman"/>
                <w:b/>
                <w:sz w:val="24"/>
                <w:szCs w:val="24"/>
              </w:rPr>
              <w:tab/>
            </w:r>
            <w:r w:rsidR="002E4142" w:rsidRPr="008540C0">
              <w:rPr>
                <w:rFonts w:ascii="Times New Roman" w:hAnsi="Times New Roman" w:cs="Times New Roman"/>
                <w:b/>
                <w:sz w:val="24"/>
                <w:szCs w:val="24"/>
              </w:rPr>
              <w:t>PREPARATION</w:t>
            </w:r>
          </w:p>
        </w:tc>
        <w:tc>
          <w:tcPr>
            <w:tcW w:w="236" w:type="dxa"/>
          </w:tcPr>
          <w:p w:rsidR="002E4142" w:rsidRPr="00870BF9" w:rsidRDefault="002E4142" w:rsidP="002E4142">
            <w:pPr>
              <w:rPr>
                <w:rFonts w:ascii="Times New Roman" w:hAnsi="Times New Roman" w:cs="Times New Roman"/>
                <w:sz w:val="24"/>
                <w:szCs w:val="24"/>
              </w:rPr>
            </w:pPr>
          </w:p>
        </w:tc>
        <w:tc>
          <w:tcPr>
            <w:tcW w:w="6458" w:type="dxa"/>
            <w:gridSpan w:val="3"/>
            <w:vAlign w:val="center"/>
          </w:tcPr>
          <w:p w:rsidR="003F2DFF" w:rsidRPr="00870BF9" w:rsidRDefault="002E4142" w:rsidP="002E4142">
            <w:pPr>
              <w:spacing w:after="120"/>
              <w:rPr>
                <w:rFonts w:ascii="Times New Roman" w:hAnsi="Times New Roman" w:cs="Times New Roman"/>
                <w:sz w:val="24"/>
                <w:szCs w:val="24"/>
              </w:rPr>
            </w:pPr>
            <w:r w:rsidRPr="00870BF9">
              <w:rPr>
                <w:rFonts w:ascii="Times New Roman" w:hAnsi="Times New Roman" w:cs="Times New Roman"/>
                <w:sz w:val="24"/>
                <w:szCs w:val="24"/>
              </w:rPr>
              <w:t>PRP reports should include sections on the site background, project approach, contracts and sources, site history, PRPs, and conclusions/recommendations.</w:t>
            </w:r>
          </w:p>
        </w:tc>
      </w:tr>
      <w:tr w:rsidR="003F2DFF" w:rsidRPr="00870BF9" w:rsidTr="00E67322">
        <w:tc>
          <w:tcPr>
            <w:tcW w:w="3476" w:type="dxa"/>
            <w:gridSpan w:val="2"/>
          </w:tcPr>
          <w:p w:rsidR="008540C0" w:rsidRPr="008540C0" w:rsidRDefault="0060753B" w:rsidP="008540C0">
            <w:pPr>
              <w:pStyle w:val="ListParagraph"/>
              <w:numPr>
                <w:ilvl w:val="0"/>
                <w:numId w:val="1"/>
              </w:numPr>
              <w:tabs>
                <w:tab w:val="left" w:pos="432"/>
                <w:tab w:val="left" w:pos="792"/>
              </w:tabs>
              <w:ind w:left="247" w:hanging="270"/>
              <w:rPr>
                <w:rFonts w:ascii="Times New Roman" w:hAnsi="Times New Roman" w:cs="Times New Roman"/>
                <w:sz w:val="24"/>
                <w:szCs w:val="24"/>
              </w:rPr>
            </w:pPr>
            <w:sdt>
              <w:sdtPr>
                <w:rPr>
                  <w:rFonts w:ascii="Times New Roman" w:hAnsi="Times New Roman" w:cs="Times New Roman"/>
                  <w:sz w:val="24"/>
                  <w:szCs w:val="24"/>
                </w:rPr>
                <w:id w:val="1552726051"/>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3F2DFF" w:rsidRPr="00870BF9">
              <w:rPr>
                <w:rFonts w:ascii="Times New Roman" w:hAnsi="Times New Roman" w:cs="Times New Roman"/>
                <w:sz w:val="24"/>
                <w:szCs w:val="24"/>
              </w:rPr>
              <w:tab/>
            </w:r>
            <w:r w:rsidR="003F2DFF" w:rsidRPr="00870BF9">
              <w:rPr>
                <w:rFonts w:ascii="Times New Roman" w:hAnsi="Times New Roman" w:cs="Times New Roman"/>
                <w:b/>
                <w:sz w:val="24"/>
                <w:szCs w:val="24"/>
              </w:rPr>
              <w:t>HISTORIC</w:t>
            </w:r>
            <w:r w:rsidR="0060794F" w:rsidRPr="00870BF9">
              <w:rPr>
                <w:rFonts w:ascii="Times New Roman" w:hAnsi="Times New Roman" w:cs="Times New Roman"/>
                <w:b/>
                <w:sz w:val="24"/>
                <w:szCs w:val="24"/>
              </w:rPr>
              <w:t>AL</w:t>
            </w:r>
          </w:p>
          <w:p w:rsidR="003F2DFF" w:rsidRPr="00870BF9" w:rsidRDefault="003F2DFF" w:rsidP="008540C0">
            <w:pPr>
              <w:pStyle w:val="ListParagraph"/>
              <w:tabs>
                <w:tab w:val="left" w:pos="792"/>
              </w:tabs>
              <w:ind w:left="247"/>
              <w:rPr>
                <w:rFonts w:ascii="Times New Roman" w:hAnsi="Times New Roman" w:cs="Times New Roman"/>
                <w:sz w:val="24"/>
                <w:szCs w:val="24"/>
              </w:rPr>
            </w:pPr>
            <w:r w:rsidRPr="00870BF9">
              <w:rPr>
                <w:rFonts w:ascii="Times New Roman" w:hAnsi="Times New Roman" w:cs="Times New Roman"/>
                <w:b/>
                <w:sz w:val="24"/>
                <w:szCs w:val="24"/>
              </w:rPr>
              <w:t xml:space="preserve"> </w:t>
            </w:r>
            <w:r w:rsidR="008540C0">
              <w:rPr>
                <w:rFonts w:ascii="Times New Roman" w:hAnsi="Times New Roman" w:cs="Times New Roman"/>
                <w:b/>
                <w:sz w:val="24"/>
                <w:szCs w:val="24"/>
              </w:rPr>
              <w:tab/>
            </w:r>
            <w:r w:rsidRPr="00870BF9">
              <w:rPr>
                <w:rFonts w:ascii="Times New Roman" w:hAnsi="Times New Roman" w:cs="Times New Roman"/>
                <w:b/>
                <w:sz w:val="24"/>
                <w:szCs w:val="24"/>
              </w:rPr>
              <w:t xml:space="preserve">AND CURRENT </w:t>
            </w:r>
            <w:r w:rsidRPr="00870BF9">
              <w:rPr>
                <w:rFonts w:ascii="Times New Roman" w:hAnsi="Times New Roman" w:cs="Times New Roman"/>
                <w:b/>
                <w:sz w:val="24"/>
                <w:szCs w:val="24"/>
              </w:rPr>
              <w:tab/>
              <w:t xml:space="preserve">AERIAL </w:t>
            </w:r>
            <w:r w:rsidR="008540C0">
              <w:rPr>
                <w:rFonts w:ascii="Times New Roman" w:hAnsi="Times New Roman" w:cs="Times New Roman"/>
                <w:b/>
                <w:sz w:val="24"/>
                <w:szCs w:val="24"/>
              </w:rPr>
              <w:tab/>
            </w:r>
            <w:r w:rsidRPr="00870BF9">
              <w:rPr>
                <w:rFonts w:ascii="Times New Roman" w:hAnsi="Times New Roman" w:cs="Times New Roman"/>
                <w:b/>
                <w:sz w:val="24"/>
                <w:szCs w:val="24"/>
              </w:rPr>
              <w:t xml:space="preserve">PHOTOGRAPHS AND </w:t>
            </w:r>
            <w:r w:rsidRPr="00870BF9">
              <w:rPr>
                <w:rFonts w:ascii="Times New Roman" w:hAnsi="Times New Roman" w:cs="Times New Roman"/>
                <w:b/>
                <w:sz w:val="24"/>
                <w:szCs w:val="24"/>
              </w:rPr>
              <w:tab/>
              <w:t>SANBORN MAPS</w:t>
            </w:r>
          </w:p>
        </w:tc>
        <w:tc>
          <w:tcPr>
            <w:tcW w:w="236" w:type="dxa"/>
          </w:tcPr>
          <w:p w:rsidR="003F2DFF" w:rsidRPr="00870BF9" w:rsidRDefault="003F2DFF" w:rsidP="003F2DFF">
            <w:pPr>
              <w:rPr>
                <w:rFonts w:ascii="Times New Roman" w:hAnsi="Times New Roman" w:cs="Times New Roman"/>
                <w:sz w:val="24"/>
                <w:szCs w:val="24"/>
              </w:rPr>
            </w:pPr>
          </w:p>
        </w:tc>
        <w:tc>
          <w:tcPr>
            <w:tcW w:w="6458" w:type="dxa"/>
            <w:gridSpan w:val="3"/>
            <w:vAlign w:val="center"/>
          </w:tcPr>
          <w:p w:rsidR="003F2DFF" w:rsidRPr="00870BF9" w:rsidRDefault="003F2DFF" w:rsidP="003F2DFF">
            <w:pPr>
              <w:spacing w:after="120"/>
              <w:rPr>
                <w:rFonts w:ascii="Times New Roman" w:hAnsi="Times New Roman" w:cs="Times New Roman"/>
                <w:sz w:val="24"/>
                <w:szCs w:val="24"/>
              </w:rPr>
            </w:pPr>
            <w:r w:rsidRPr="00870BF9">
              <w:rPr>
                <w:rFonts w:ascii="Times New Roman" w:hAnsi="Times New Roman" w:cs="Times New Roman"/>
                <w:sz w:val="24"/>
                <w:szCs w:val="24"/>
              </w:rPr>
              <w:t>Aerial photographs and Sanborn maps can provide detailed site information without accessing the site.  They can also be used to compare site characteristics over a period of time.</w:t>
            </w:r>
          </w:p>
        </w:tc>
      </w:tr>
      <w:tr w:rsidR="003F2DFF" w:rsidRPr="00870BF9" w:rsidTr="00E67322">
        <w:tc>
          <w:tcPr>
            <w:tcW w:w="3476" w:type="dxa"/>
            <w:gridSpan w:val="2"/>
          </w:tcPr>
          <w:p w:rsidR="003F2DFF" w:rsidRPr="00870BF9" w:rsidRDefault="0060753B" w:rsidP="00E67322">
            <w:pPr>
              <w:pStyle w:val="ListParagraph"/>
              <w:numPr>
                <w:ilvl w:val="0"/>
                <w:numId w:val="1"/>
              </w:numPr>
              <w:tabs>
                <w:tab w:val="left" w:pos="432"/>
                <w:tab w:val="left" w:pos="792"/>
              </w:tabs>
              <w:spacing w:before="240"/>
              <w:ind w:left="245" w:hanging="274"/>
              <w:contextualSpacing w:val="0"/>
              <w:rPr>
                <w:rFonts w:ascii="Times New Roman" w:hAnsi="Times New Roman" w:cs="Times New Roman"/>
                <w:sz w:val="24"/>
                <w:szCs w:val="24"/>
              </w:rPr>
            </w:pPr>
            <w:sdt>
              <w:sdtPr>
                <w:rPr>
                  <w:rFonts w:ascii="Times New Roman" w:hAnsi="Times New Roman" w:cs="Times New Roman"/>
                  <w:sz w:val="24"/>
                  <w:szCs w:val="24"/>
                </w:rPr>
                <w:id w:val="-2035884966"/>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3F2DFF" w:rsidRPr="00870BF9">
              <w:rPr>
                <w:rFonts w:ascii="Times New Roman" w:hAnsi="Times New Roman" w:cs="Times New Roman"/>
                <w:sz w:val="24"/>
                <w:szCs w:val="24"/>
              </w:rPr>
              <w:tab/>
            </w:r>
            <w:r w:rsidR="003F2DFF" w:rsidRPr="00870BF9">
              <w:rPr>
                <w:rFonts w:ascii="Times New Roman" w:hAnsi="Times New Roman" w:cs="Times New Roman"/>
                <w:b/>
                <w:sz w:val="24"/>
                <w:szCs w:val="24"/>
              </w:rPr>
              <w:t xml:space="preserve">CERCLA SUBPEONA </w:t>
            </w:r>
            <w:r w:rsidR="003F2DFF" w:rsidRPr="00870BF9">
              <w:rPr>
                <w:rFonts w:ascii="Times New Roman" w:hAnsi="Times New Roman" w:cs="Times New Roman"/>
                <w:b/>
                <w:sz w:val="24"/>
                <w:szCs w:val="24"/>
              </w:rPr>
              <w:tab/>
            </w:r>
            <w:r w:rsidR="008540C0">
              <w:rPr>
                <w:rFonts w:ascii="Times New Roman" w:hAnsi="Times New Roman" w:cs="Times New Roman"/>
                <w:b/>
                <w:sz w:val="24"/>
                <w:szCs w:val="24"/>
              </w:rPr>
              <w:tab/>
            </w:r>
            <w:r w:rsidR="003F2DFF" w:rsidRPr="00870BF9">
              <w:rPr>
                <w:rFonts w:ascii="Times New Roman" w:hAnsi="Times New Roman" w:cs="Times New Roman"/>
                <w:b/>
                <w:sz w:val="24"/>
                <w:szCs w:val="24"/>
              </w:rPr>
              <w:t>AUTHORITY</w:t>
            </w:r>
          </w:p>
        </w:tc>
        <w:tc>
          <w:tcPr>
            <w:tcW w:w="236" w:type="dxa"/>
          </w:tcPr>
          <w:p w:rsidR="003F2DFF" w:rsidRPr="00870BF9" w:rsidRDefault="003F2DFF" w:rsidP="003F2DFF">
            <w:pPr>
              <w:rPr>
                <w:rFonts w:ascii="Times New Roman" w:hAnsi="Times New Roman" w:cs="Times New Roman"/>
                <w:sz w:val="24"/>
                <w:szCs w:val="24"/>
              </w:rPr>
            </w:pPr>
          </w:p>
        </w:tc>
        <w:tc>
          <w:tcPr>
            <w:tcW w:w="6458" w:type="dxa"/>
            <w:gridSpan w:val="3"/>
            <w:vAlign w:val="center"/>
          </w:tcPr>
          <w:p w:rsidR="003F2DFF" w:rsidRPr="00870BF9" w:rsidRDefault="003F2DFF" w:rsidP="00E67322">
            <w:pPr>
              <w:spacing w:before="240" w:after="120"/>
              <w:rPr>
                <w:rFonts w:ascii="Times New Roman" w:hAnsi="Times New Roman" w:cs="Times New Roman"/>
                <w:sz w:val="24"/>
                <w:szCs w:val="24"/>
              </w:rPr>
            </w:pPr>
            <w:r w:rsidRPr="00870BF9">
              <w:rPr>
                <w:rFonts w:ascii="Times New Roman" w:hAnsi="Times New Roman" w:cs="Times New Roman"/>
                <w:sz w:val="24"/>
                <w:szCs w:val="24"/>
              </w:rPr>
              <w:t>Authority to serve administrative subpoenas to obtain evidence from PRPs and others.  The subpoena is useful in situations when the PRP may not respond to the information request under 104(e) e.g., obtaining financial and account records from financial institutions.</w:t>
            </w:r>
          </w:p>
        </w:tc>
      </w:tr>
      <w:tr w:rsidR="00565326" w:rsidRPr="00870BF9" w:rsidTr="00E67322">
        <w:tc>
          <w:tcPr>
            <w:tcW w:w="3476" w:type="dxa"/>
            <w:gridSpan w:val="2"/>
          </w:tcPr>
          <w:p w:rsidR="00565326" w:rsidRPr="00870BF9" w:rsidRDefault="0060753B" w:rsidP="008540C0">
            <w:pPr>
              <w:pStyle w:val="ListParagraph"/>
              <w:numPr>
                <w:ilvl w:val="0"/>
                <w:numId w:val="1"/>
              </w:numPr>
              <w:tabs>
                <w:tab w:val="left" w:pos="432"/>
                <w:tab w:val="left" w:pos="792"/>
              </w:tabs>
              <w:spacing w:before="120"/>
              <w:ind w:left="245" w:hanging="274"/>
              <w:rPr>
                <w:rFonts w:ascii="Times New Roman" w:hAnsi="Times New Roman" w:cs="Times New Roman"/>
                <w:sz w:val="24"/>
                <w:szCs w:val="24"/>
              </w:rPr>
            </w:pPr>
            <w:sdt>
              <w:sdtPr>
                <w:rPr>
                  <w:rFonts w:ascii="Times New Roman" w:hAnsi="Times New Roman" w:cs="Times New Roman"/>
                  <w:sz w:val="24"/>
                  <w:szCs w:val="24"/>
                </w:rPr>
                <w:id w:val="-480318691"/>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565326" w:rsidRPr="00870BF9">
              <w:rPr>
                <w:rFonts w:ascii="Times New Roman" w:hAnsi="Times New Roman" w:cs="Times New Roman"/>
                <w:sz w:val="24"/>
                <w:szCs w:val="24"/>
              </w:rPr>
              <w:tab/>
            </w:r>
            <w:r w:rsidR="00565326" w:rsidRPr="00870BF9">
              <w:rPr>
                <w:rFonts w:ascii="Times New Roman" w:hAnsi="Times New Roman" w:cs="Times New Roman"/>
                <w:b/>
                <w:sz w:val="24"/>
                <w:szCs w:val="24"/>
              </w:rPr>
              <w:t>FIELD SURVEY</w:t>
            </w:r>
          </w:p>
        </w:tc>
        <w:tc>
          <w:tcPr>
            <w:tcW w:w="236" w:type="dxa"/>
          </w:tcPr>
          <w:p w:rsidR="00565326" w:rsidRPr="00870BF9" w:rsidRDefault="00565326" w:rsidP="00565326">
            <w:pPr>
              <w:rPr>
                <w:rFonts w:ascii="Times New Roman" w:hAnsi="Times New Roman" w:cs="Times New Roman"/>
                <w:sz w:val="24"/>
                <w:szCs w:val="24"/>
              </w:rPr>
            </w:pPr>
          </w:p>
        </w:tc>
        <w:tc>
          <w:tcPr>
            <w:tcW w:w="6458" w:type="dxa"/>
            <w:gridSpan w:val="3"/>
            <w:vAlign w:val="center"/>
          </w:tcPr>
          <w:p w:rsidR="00565326" w:rsidRPr="00870BF9" w:rsidRDefault="008543A0" w:rsidP="00565326">
            <w:pPr>
              <w:spacing w:before="120" w:after="120"/>
              <w:rPr>
                <w:rFonts w:ascii="Times New Roman" w:hAnsi="Times New Roman" w:cs="Times New Roman"/>
                <w:sz w:val="24"/>
                <w:szCs w:val="24"/>
              </w:rPr>
            </w:pPr>
            <w:r w:rsidRPr="00870BF9">
              <w:rPr>
                <w:rFonts w:ascii="Times New Roman" w:hAnsi="Times New Roman" w:cs="Times New Roman"/>
                <w:sz w:val="24"/>
                <w:szCs w:val="24"/>
              </w:rPr>
              <w:t>This task is used to gather additional evidence through field activities such as general field inspection, document review, personal interviews, and drum label recording.  Usually conducted only when there is no other information available about a site.</w:t>
            </w:r>
          </w:p>
        </w:tc>
      </w:tr>
      <w:tr w:rsidR="008543A0" w:rsidRPr="00870BF9" w:rsidTr="00E67322">
        <w:tc>
          <w:tcPr>
            <w:tcW w:w="3476" w:type="dxa"/>
            <w:gridSpan w:val="2"/>
          </w:tcPr>
          <w:p w:rsidR="008540C0" w:rsidRPr="008540C0" w:rsidRDefault="0060753B" w:rsidP="008540C0">
            <w:pPr>
              <w:pStyle w:val="ListParagraph"/>
              <w:numPr>
                <w:ilvl w:val="0"/>
                <w:numId w:val="1"/>
              </w:numPr>
              <w:tabs>
                <w:tab w:val="left" w:pos="432"/>
                <w:tab w:val="left" w:pos="828"/>
              </w:tabs>
              <w:spacing w:before="120"/>
              <w:ind w:left="245" w:hanging="274"/>
              <w:rPr>
                <w:rFonts w:ascii="Times New Roman" w:hAnsi="Times New Roman" w:cs="Times New Roman"/>
                <w:sz w:val="24"/>
                <w:szCs w:val="24"/>
              </w:rPr>
            </w:pPr>
            <w:sdt>
              <w:sdtPr>
                <w:rPr>
                  <w:rFonts w:ascii="Times New Roman" w:hAnsi="Times New Roman" w:cs="Times New Roman"/>
                  <w:sz w:val="24"/>
                  <w:szCs w:val="24"/>
                </w:rPr>
                <w:id w:val="857391604"/>
                <w14:checkbox>
                  <w14:checked w14:val="0"/>
                  <w14:checkedState w14:val="2612" w14:font="MS Gothic"/>
                  <w14:uncheckedState w14:val="2610" w14:font="MS Gothic"/>
                </w14:checkbox>
              </w:sdtPr>
              <w:sdtEndPr/>
              <w:sdtContent>
                <w:r w:rsidR="008540C0">
                  <w:rPr>
                    <w:rFonts w:ascii="MS Gothic" w:eastAsia="MS Gothic" w:hAnsi="MS Gothic" w:cs="Times New Roman" w:hint="eastAsia"/>
                    <w:sz w:val="24"/>
                    <w:szCs w:val="24"/>
                  </w:rPr>
                  <w:t>☐</w:t>
                </w:r>
              </w:sdtContent>
            </w:sdt>
            <w:r w:rsidR="008543A0" w:rsidRPr="00870BF9">
              <w:rPr>
                <w:rFonts w:ascii="Times New Roman" w:hAnsi="Times New Roman" w:cs="Times New Roman"/>
                <w:sz w:val="24"/>
                <w:szCs w:val="24"/>
              </w:rPr>
              <w:tab/>
            </w:r>
            <w:r w:rsidR="008543A0" w:rsidRPr="00870BF9">
              <w:rPr>
                <w:rFonts w:ascii="Times New Roman" w:hAnsi="Times New Roman" w:cs="Times New Roman"/>
                <w:b/>
                <w:sz w:val="24"/>
                <w:szCs w:val="24"/>
              </w:rPr>
              <w:t xml:space="preserve">INDUSTRIAL </w:t>
            </w:r>
          </w:p>
          <w:p w:rsidR="008543A0" w:rsidRPr="00870BF9" w:rsidRDefault="008540C0" w:rsidP="008540C0">
            <w:pPr>
              <w:pStyle w:val="ListParagraph"/>
              <w:tabs>
                <w:tab w:val="left" w:pos="432"/>
                <w:tab w:val="left" w:pos="828"/>
              </w:tabs>
              <w:spacing w:before="120"/>
              <w:ind w:left="245"/>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8543A0" w:rsidRPr="00870BF9">
              <w:rPr>
                <w:rFonts w:ascii="Times New Roman" w:hAnsi="Times New Roman" w:cs="Times New Roman"/>
                <w:b/>
                <w:sz w:val="24"/>
                <w:szCs w:val="24"/>
              </w:rPr>
              <w:t>SURVEY</w:t>
            </w:r>
          </w:p>
        </w:tc>
        <w:tc>
          <w:tcPr>
            <w:tcW w:w="236" w:type="dxa"/>
          </w:tcPr>
          <w:p w:rsidR="008543A0" w:rsidRPr="00870BF9" w:rsidRDefault="008543A0" w:rsidP="008543A0">
            <w:pPr>
              <w:rPr>
                <w:rFonts w:ascii="Times New Roman" w:hAnsi="Times New Roman" w:cs="Times New Roman"/>
                <w:sz w:val="24"/>
                <w:szCs w:val="24"/>
              </w:rPr>
            </w:pPr>
          </w:p>
        </w:tc>
        <w:tc>
          <w:tcPr>
            <w:tcW w:w="6458" w:type="dxa"/>
            <w:gridSpan w:val="3"/>
            <w:vAlign w:val="center"/>
          </w:tcPr>
          <w:p w:rsidR="008543A0" w:rsidRPr="00870BF9" w:rsidRDefault="008543A0" w:rsidP="008540C0">
            <w:pPr>
              <w:keepNext/>
              <w:keepLines/>
              <w:spacing w:before="120" w:after="120"/>
              <w:rPr>
                <w:rFonts w:ascii="Times New Roman" w:hAnsi="Times New Roman" w:cs="Times New Roman"/>
                <w:sz w:val="24"/>
                <w:szCs w:val="24"/>
              </w:rPr>
            </w:pPr>
            <w:r w:rsidRPr="00870BF9">
              <w:rPr>
                <w:rFonts w:ascii="Times New Roman" w:hAnsi="Times New Roman" w:cs="Times New Roman"/>
                <w:sz w:val="24"/>
                <w:szCs w:val="24"/>
              </w:rPr>
              <w:t>This task identifies PRPs through a survey of local businesses and a review of various industrial manuals and directories.  This is an indirect method of identifying PRPs and may be difficult to provide if no other information is available.  May serve as a starting point of more detailed research into disposal practices of local industries.</w:t>
            </w:r>
          </w:p>
        </w:tc>
      </w:tr>
      <w:tr w:rsidR="008543A0" w:rsidRPr="00870BF9" w:rsidTr="00E67322">
        <w:tc>
          <w:tcPr>
            <w:tcW w:w="3476" w:type="dxa"/>
            <w:gridSpan w:val="2"/>
          </w:tcPr>
          <w:p w:rsidR="008543A0" w:rsidRPr="00870BF9" w:rsidRDefault="0060753B" w:rsidP="008540C0">
            <w:pPr>
              <w:pStyle w:val="ListParagraph"/>
              <w:numPr>
                <w:ilvl w:val="0"/>
                <w:numId w:val="1"/>
              </w:numPr>
              <w:tabs>
                <w:tab w:val="left" w:pos="432"/>
                <w:tab w:val="left" w:pos="792"/>
              </w:tabs>
              <w:spacing w:before="120"/>
              <w:ind w:left="245" w:hanging="274"/>
              <w:rPr>
                <w:rFonts w:ascii="Times New Roman" w:hAnsi="Times New Roman" w:cs="Times New Roman"/>
                <w:sz w:val="24"/>
                <w:szCs w:val="24"/>
              </w:rPr>
            </w:pPr>
            <w:sdt>
              <w:sdtPr>
                <w:rPr>
                  <w:rFonts w:ascii="Times New Roman" w:hAnsi="Times New Roman" w:cs="Times New Roman"/>
                  <w:sz w:val="24"/>
                  <w:szCs w:val="24"/>
                </w:rPr>
                <w:id w:val="129983605"/>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8543A0" w:rsidRPr="00870BF9">
              <w:rPr>
                <w:rFonts w:ascii="Times New Roman" w:hAnsi="Times New Roman" w:cs="Times New Roman"/>
                <w:sz w:val="24"/>
                <w:szCs w:val="24"/>
              </w:rPr>
              <w:tab/>
            </w:r>
            <w:r w:rsidR="008543A0" w:rsidRPr="00870BF9">
              <w:rPr>
                <w:rFonts w:ascii="Times New Roman" w:hAnsi="Times New Roman" w:cs="Times New Roman"/>
                <w:b/>
                <w:sz w:val="24"/>
                <w:szCs w:val="24"/>
              </w:rPr>
              <w:t>PRP FILE REVIEW</w:t>
            </w:r>
          </w:p>
        </w:tc>
        <w:tc>
          <w:tcPr>
            <w:tcW w:w="236" w:type="dxa"/>
          </w:tcPr>
          <w:p w:rsidR="008543A0" w:rsidRPr="00870BF9" w:rsidRDefault="008543A0" w:rsidP="008543A0">
            <w:pPr>
              <w:rPr>
                <w:rFonts w:ascii="Times New Roman" w:hAnsi="Times New Roman" w:cs="Times New Roman"/>
                <w:sz w:val="24"/>
                <w:szCs w:val="24"/>
              </w:rPr>
            </w:pPr>
          </w:p>
        </w:tc>
        <w:tc>
          <w:tcPr>
            <w:tcW w:w="6458" w:type="dxa"/>
            <w:gridSpan w:val="3"/>
            <w:vAlign w:val="center"/>
          </w:tcPr>
          <w:p w:rsidR="008543A0" w:rsidRPr="00870BF9" w:rsidRDefault="008543A0" w:rsidP="008543A0">
            <w:pPr>
              <w:spacing w:before="120" w:after="120"/>
              <w:rPr>
                <w:rFonts w:ascii="Times New Roman" w:hAnsi="Times New Roman" w:cs="Times New Roman"/>
                <w:sz w:val="24"/>
                <w:szCs w:val="24"/>
              </w:rPr>
            </w:pPr>
            <w:r w:rsidRPr="00870BF9">
              <w:rPr>
                <w:rFonts w:ascii="Times New Roman" w:hAnsi="Times New Roman" w:cs="Times New Roman"/>
                <w:sz w:val="24"/>
                <w:szCs w:val="24"/>
              </w:rPr>
              <w:t>PRP documents, such as operator records, are reviewed to extract PRP information and leads.  This task should be completed after a review of agency files.</w:t>
            </w:r>
          </w:p>
        </w:tc>
      </w:tr>
      <w:tr w:rsidR="00BD5246" w:rsidRPr="00870BF9" w:rsidTr="00E67322">
        <w:tc>
          <w:tcPr>
            <w:tcW w:w="10170" w:type="dxa"/>
            <w:gridSpan w:val="6"/>
          </w:tcPr>
          <w:p w:rsidR="00E67322" w:rsidRPr="00870BF9" w:rsidRDefault="00BD5246" w:rsidP="00E67322">
            <w:pPr>
              <w:spacing w:before="120" w:after="60"/>
              <w:rPr>
                <w:rFonts w:ascii="Times New Roman" w:hAnsi="Times New Roman" w:cs="Times New Roman"/>
                <w:sz w:val="24"/>
                <w:szCs w:val="24"/>
              </w:rPr>
            </w:pPr>
            <w:r w:rsidRPr="00870BF9">
              <w:rPr>
                <w:rFonts w:ascii="Times New Roman" w:hAnsi="Times New Roman" w:cs="Times New Roman"/>
                <w:b/>
                <w:sz w:val="24"/>
                <w:szCs w:val="24"/>
              </w:rPr>
              <w:t xml:space="preserve">Use this space to describe anything unique about the records and their condition </w:t>
            </w:r>
            <w:r w:rsidRPr="00870BF9">
              <w:rPr>
                <w:rFonts w:ascii="Times New Roman" w:hAnsi="Times New Roman" w:cs="Times New Roman"/>
                <w:sz w:val="24"/>
                <w:szCs w:val="24"/>
              </w:rPr>
              <w:t>including business confidential, contamination, travel involved, access, other sources besides hard copy, etc.</w:t>
            </w:r>
          </w:p>
        </w:tc>
      </w:tr>
      <w:tr w:rsidR="00BD5246" w:rsidRPr="00870BF9" w:rsidTr="00E67322">
        <w:tc>
          <w:tcPr>
            <w:tcW w:w="10170" w:type="dxa"/>
            <w:gridSpan w:val="6"/>
            <w:tcBorders>
              <w:bottom w:val="dashSmallGap" w:sz="4" w:space="0" w:color="auto"/>
            </w:tcBorders>
          </w:tcPr>
          <w:p w:rsidR="00E67322" w:rsidRPr="00E67322" w:rsidRDefault="00E67322" w:rsidP="00BD5246">
            <w:pPr>
              <w:rPr>
                <w:rFonts w:ascii="Times New Roman" w:hAnsi="Times New Roman" w:cs="Times New Roman"/>
                <w:sz w:val="24"/>
                <w:szCs w:val="24"/>
              </w:rPr>
            </w:pPr>
          </w:p>
        </w:tc>
      </w:tr>
      <w:tr w:rsidR="00A82F5E" w:rsidRPr="00870BF9" w:rsidTr="00E67322">
        <w:tc>
          <w:tcPr>
            <w:tcW w:w="10170" w:type="dxa"/>
            <w:gridSpan w:val="6"/>
            <w:tcBorders>
              <w:top w:val="dashSmallGap" w:sz="4" w:space="0" w:color="auto"/>
            </w:tcBorders>
          </w:tcPr>
          <w:p w:rsidR="00A82F5E" w:rsidRPr="00870BF9" w:rsidRDefault="00A82F5E" w:rsidP="00BD5246">
            <w:pPr>
              <w:rPr>
                <w:rFonts w:ascii="Times New Roman" w:hAnsi="Times New Roman" w:cs="Times New Roman"/>
                <w:b/>
                <w:sz w:val="24"/>
                <w:szCs w:val="24"/>
              </w:rPr>
            </w:pPr>
          </w:p>
        </w:tc>
      </w:tr>
      <w:tr w:rsidR="00E862B3" w:rsidRPr="00870BF9" w:rsidTr="00E67322">
        <w:tc>
          <w:tcPr>
            <w:tcW w:w="3450" w:type="dxa"/>
          </w:tcPr>
          <w:p w:rsidR="003A67F8" w:rsidRPr="003A67F8" w:rsidRDefault="0060753B" w:rsidP="003A67F8">
            <w:pPr>
              <w:pStyle w:val="ListParagraph"/>
              <w:numPr>
                <w:ilvl w:val="0"/>
                <w:numId w:val="1"/>
              </w:numPr>
              <w:tabs>
                <w:tab w:val="left" w:pos="432"/>
                <w:tab w:val="left" w:pos="828"/>
              </w:tabs>
              <w:spacing w:before="240"/>
              <w:ind w:left="245" w:hanging="274"/>
              <w:rPr>
                <w:rFonts w:ascii="Times New Roman" w:hAnsi="Times New Roman" w:cs="Times New Roman"/>
                <w:sz w:val="24"/>
                <w:szCs w:val="24"/>
              </w:rPr>
            </w:pPr>
            <w:sdt>
              <w:sdtPr>
                <w:rPr>
                  <w:rFonts w:ascii="Times New Roman" w:hAnsi="Times New Roman" w:cs="Times New Roman"/>
                  <w:sz w:val="24"/>
                  <w:szCs w:val="24"/>
                </w:rPr>
                <w:id w:val="1147702841"/>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E862B3" w:rsidRPr="00870BF9">
              <w:rPr>
                <w:rFonts w:ascii="Times New Roman" w:hAnsi="Times New Roman" w:cs="Times New Roman"/>
                <w:sz w:val="24"/>
                <w:szCs w:val="24"/>
              </w:rPr>
              <w:tab/>
            </w:r>
            <w:r w:rsidR="00643BC6" w:rsidRPr="00870BF9">
              <w:rPr>
                <w:rFonts w:ascii="Times New Roman" w:hAnsi="Times New Roman" w:cs="Times New Roman"/>
                <w:b/>
                <w:sz w:val="24"/>
                <w:szCs w:val="24"/>
              </w:rPr>
              <w:t xml:space="preserve">PRIVATE </w:t>
            </w:r>
          </w:p>
          <w:p w:rsidR="00E862B3" w:rsidRPr="00870BF9" w:rsidRDefault="003A67F8" w:rsidP="003A67F8">
            <w:pPr>
              <w:pStyle w:val="ListParagraph"/>
              <w:tabs>
                <w:tab w:val="left" w:pos="432"/>
                <w:tab w:val="left" w:pos="828"/>
              </w:tabs>
              <w:spacing w:before="240"/>
              <w:ind w:left="245"/>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43BC6" w:rsidRPr="00870BF9">
              <w:rPr>
                <w:rFonts w:ascii="Times New Roman" w:hAnsi="Times New Roman" w:cs="Times New Roman"/>
                <w:b/>
                <w:sz w:val="24"/>
                <w:szCs w:val="24"/>
              </w:rPr>
              <w:t xml:space="preserve">CITIZEN/PRP </w:t>
            </w:r>
            <w:r w:rsidR="00643BC6" w:rsidRPr="00870BF9">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43BC6" w:rsidRPr="00870BF9">
              <w:rPr>
                <w:rFonts w:ascii="Times New Roman" w:hAnsi="Times New Roman" w:cs="Times New Roman"/>
                <w:b/>
                <w:sz w:val="24"/>
                <w:szCs w:val="24"/>
              </w:rPr>
              <w:t>INTERVIEW</w:t>
            </w:r>
          </w:p>
        </w:tc>
        <w:tc>
          <w:tcPr>
            <w:tcW w:w="330" w:type="dxa"/>
            <w:gridSpan w:val="3"/>
          </w:tcPr>
          <w:p w:rsidR="00E862B3" w:rsidRPr="00870BF9" w:rsidRDefault="00E862B3" w:rsidP="00A82F5E">
            <w:pPr>
              <w:spacing w:before="240"/>
              <w:rPr>
                <w:rFonts w:ascii="Times New Roman" w:hAnsi="Times New Roman" w:cs="Times New Roman"/>
                <w:sz w:val="24"/>
                <w:szCs w:val="24"/>
              </w:rPr>
            </w:pPr>
          </w:p>
        </w:tc>
        <w:tc>
          <w:tcPr>
            <w:tcW w:w="6390" w:type="dxa"/>
            <w:gridSpan w:val="2"/>
            <w:vAlign w:val="center"/>
          </w:tcPr>
          <w:p w:rsidR="00E862B3" w:rsidRPr="00870BF9" w:rsidRDefault="00643BC6" w:rsidP="00A82F5E">
            <w:pPr>
              <w:spacing w:before="240" w:after="120"/>
              <w:rPr>
                <w:rFonts w:ascii="Times New Roman" w:hAnsi="Times New Roman" w:cs="Times New Roman"/>
                <w:sz w:val="24"/>
                <w:szCs w:val="24"/>
              </w:rPr>
            </w:pPr>
            <w:r w:rsidRPr="00870BF9">
              <w:rPr>
                <w:rFonts w:ascii="Times New Roman" w:hAnsi="Times New Roman" w:cs="Times New Roman"/>
                <w:sz w:val="24"/>
                <w:szCs w:val="24"/>
              </w:rPr>
              <w:t>Interviews with persons known or suspected to possess unique information about the site.  Interviews can be conducted via telephone, or in person at the discretion of the investigator and/or enforcement specialist.  Detailed interviews, when needed, can be documented by a transcript.</w:t>
            </w:r>
          </w:p>
        </w:tc>
      </w:tr>
      <w:tr w:rsidR="00E72A40" w:rsidRPr="00870BF9" w:rsidTr="00E67322">
        <w:tc>
          <w:tcPr>
            <w:tcW w:w="3450" w:type="dxa"/>
          </w:tcPr>
          <w:p w:rsidR="00316ADA" w:rsidRPr="00316ADA" w:rsidRDefault="0060753B" w:rsidP="00316ADA">
            <w:pPr>
              <w:pStyle w:val="ListParagraph"/>
              <w:numPr>
                <w:ilvl w:val="0"/>
                <w:numId w:val="1"/>
              </w:numPr>
              <w:tabs>
                <w:tab w:val="left" w:pos="432"/>
                <w:tab w:val="left" w:pos="882"/>
              </w:tabs>
              <w:spacing w:before="240"/>
              <w:ind w:left="245" w:hanging="274"/>
              <w:rPr>
                <w:rFonts w:ascii="Times New Roman" w:hAnsi="Times New Roman" w:cs="Times New Roman"/>
                <w:sz w:val="24"/>
                <w:szCs w:val="24"/>
              </w:rPr>
            </w:pPr>
            <w:sdt>
              <w:sdtPr>
                <w:rPr>
                  <w:rFonts w:ascii="Times New Roman" w:hAnsi="Times New Roman" w:cs="Times New Roman"/>
                  <w:sz w:val="24"/>
                  <w:szCs w:val="24"/>
                </w:rPr>
                <w:id w:val="-2120210701"/>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E72A40" w:rsidRPr="00870BF9">
              <w:rPr>
                <w:rFonts w:ascii="Times New Roman" w:hAnsi="Times New Roman" w:cs="Times New Roman"/>
                <w:sz w:val="24"/>
                <w:szCs w:val="24"/>
              </w:rPr>
              <w:tab/>
            </w:r>
            <w:r w:rsidR="00597DC5" w:rsidRPr="00870BF9">
              <w:rPr>
                <w:rFonts w:ascii="Times New Roman" w:hAnsi="Times New Roman" w:cs="Times New Roman"/>
                <w:b/>
                <w:sz w:val="24"/>
                <w:szCs w:val="24"/>
              </w:rPr>
              <w:t xml:space="preserve">EPA </w:t>
            </w:r>
          </w:p>
          <w:p w:rsidR="00E72A40" w:rsidRPr="00870BF9" w:rsidRDefault="00316ADA" w:rsidP="00316ADA">
            <w:pPr>
              <w:pStyle w:val="ListParagraph"/>
              <w:tabs>
                <w:tab w:val="left" w:pos="432"/>
                <w:tab w:val="left" w:pos="882"/>
              </w:tabs>
              <w:spacing w:before="240"/>
              <w:ind w:left="245"/>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97DC5" w:rsidRPr="00870BF9">
              <w:rPr>
                <w:rFonts w:ascii="Times New Roman" w:hAnsi="Times New Roman" w:cs="Times New Roman"/>
                <w:b/>
                <w:sz w:val="24"/>
                <w:szCs w:val="24"/>
              </w:rPr>
              <w:t>INVESTIGATIONS</w:t>
            </w:r>
          </w:p>
        </w:tc>
        <w:tc>
          <w:tcPr>
            <w:tcW w:w="330" w:type="dxa"/>
            <w:gridSpan w:val="3"/>
          </w:tcPr>
          <w:p w:rsidR="00E72A40" w:rsidRPr="00870BF9" w:rsidRDefault="00E72A40" w:rsidP="00E72A40">
            <w:pPr>
              <w:rPr>
                <w:rFonts w:ascii="Times New Roman" w:hAnsi="Times New Roman" w:cs="Times New Roman"/>
                <w:sz w:val="24"/>
                <w:szCs w:val="24"/>
              </w:rPr>
            </w:pPr>
          </w:p>
        </w:tc>
        <w:tc>
          <w:tcPr>
            <w:tcW w:w="6390" w:type="dxa"/>
            <w:gridSpan w:val="2"/>
            <w:vAlign w:val="center"/>
          </w:tcPr>
          <w:p w:rsidR="00E72A40" w:rsidRPr="00870BF9" w:rsidRDefault="00597DC5" w:rsidP="00E72A40">
            <w:pPr>
              <w:spacing w:before="240" w:after="120"/>
              <w:rPr>
                <w:rFonts w:ascii="Times New Roman" w:hAnsi="Times New Roman" w:cs="Times New Roman"/>
                <w:sz w:val="24"/>
                <w:szCs w:val="24"/>
              </w:rPr>
            </w:pPr>
            <w:r w:rsidRPr="00870BF9">
              <w:rPr>
                <w:rFonts w:ascii="Times New Roman" w:hAnsi="Times New Roman" w:cs="Times New Roman"/>
                <w:sz w:val="24"/>
                <w:szCs w:val="24"/>
              </w:rPr>
              <w:t xml:space="preserve">Investigations can be useful in locating individuals, developing information regarding closely held financial assets, and interviewing </w:t>
            </w:r>
            <w:r w:rsidR="00BE6A48" w:rsidRPr="00870BF9">
              <w:rPr>
                <w:rFonts w:ascii="Times New Roman" w:hAnsi="Times New Roman" w:cs="Times New Roman"/>
                <w:sz w:val="24"/>
                <w:szCs w:val="24"/>
              </w:rPr>
              <w:t>parties with knowledge of the site activities.  If a potential for danger exists, contact appropriate law enforcement personnel, such as EPA CID special agents, building security, or local police.</w:t>
            </w:r>
          </w:p>
        </w:tc>
      </w:tr>
      <w:tr w:rsidR="00BE6A48" w:rsidRPr="00870BF9" w:rsidTr="00E67322">
        <w:trPr>
          <w:cantSplit/>
        </w:trPr>
        <w:tc>
          <w:tcPr>
            <w:tcW w:w="3450" w:type="dxa"/>
          </w:tcPr>
          <w:p w:rsidR="00BE6A48" w:rsidRPr="00870BF9" w:rsidRDefault="0060753B" w:rsidP="00316ADA">
            <w:pPr>
              <w:pStyle w:val="ListParagraph"/>
              <w:numPr>
                <w:ilvl w:val="0"/>
                <w:numId w:val="1"/>
              </w:numPr>
              <w:tabs>
                <w:tab w:val="left" w:pos="432"/>
                <w:tab w:val="left" w:pos="882"/>
              </w:tabs>
              <w:ind w:left="245" w:hanging="274"/>
              <w:rPr>
                <w:rFonts w:ascii="Times New Roman" w:hAnsi="Times New Roman" w:cs="Times New Roman"/>
                <w:sz w:val="24"/>
                <w:szCs w:val="24"/>
              </w:rPr>
            </w:pPr>
            <w:sdt>
              <w:sdtPr>
                <w:rPr>
                  <w:rFonts w:ascii="Times New Roman" w:hAnsi="Times New Roman" w:cs="Times New Roman"/>
                  <w:sz w:val="24"/>
                  <w:szCs w:val="24"/>
                </w:rPr>
                <w:id w:val="1970093020"/>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BE6A48" w:rsidRPr="00870BF9">
              <w:rPr>
                <w:rFonts w:ascii="Times New Roman" w:hAnsi="Times New Roman" w:cs="Times New Roman"/>
                <w:sz w:val="24"/>
                <w:szCs w:val="24"/>
              </w:rPr>
              <w:tab/>
            </w:r>
            <w:r w:rsidR="00BE6A48" w:rsidRPr="00870BF9">
              <w:rPr>
                <w:rFonts w:ascii="Times New Roman" w:hAnsi="Times New Roman" w:cs="Times New Roman"/>
                <w:b/>
                <w:sz w:val="24"/>
                <w:szCs w:val="24"/>
              </w:rPr>
              <w:t>SEMS</w:t>
            </w:r>
          </w:p>
        </w:tc>
        <w:tc>
          <w:tcPr>
            <w:tcW w:w="330" w:type="dxa"/>
            <w:gridSpan w:val="3"/>
          </w:tcPr>
          <w:p w:rsidR="00BE6A48" w:rsidRPr="00870BF9" w:rsidRDefault="00BE6A48" w:rsidP="00BE6A48">
            <w:pPr>
              <w:rPr>
                <w:rFonts w:ascii="Times New Roman" w:hAnsi="Times New Roman" w:cs="Times New Roman"/>
                <w:sz w:val="24"/>
                <w:szCs w:val="24"/>
              </w:rPr>
            </w:pPr>
          </w:p>
        </w:tc>
        <w:tc>
          <w:tcPr>
            <w:tcW w:w="6390" w:type="dxa"/>
            <w:gridSpan w:val="2"/>
            <w:vAlign w:val="center"/>
          </w:tcPr>
          <w:p w:rsidR="00BE6A48" w:rsidRPr="00870BF9" w:rsidRDefault="00BE6A48" w:rsidP="004241D4">
            <w:pPr>
              <w:spacing w:after="120"/>
              <w:rPr>
                <w:rFonts w:ascii="Times New Roman" w:hAnsi="Times New Roman" w:cs="Times New Roman"/>
                <w:sz w:val="24"/>
                <w:szCs w:val="24"/>
              </w:rPr>
            </w:pPr>
            <w:r w:rsidRPr="00870BF9">
              <w:rPr>
                <w:rFonts w:ascii="Times New Roman" w:hAnsi="Times New Roman" w:cs="Times New Roman"/>
                <w:sz w:val="24"/>
                <w:szCs w:val="24"/>
              </w:rPr>
              <w:t xml:space="preserve">SEMS is an EPA database which generally contains PRP information such as: name, addresses, types of letters sent (notice, demand and information request) and the dates sent, orders issued, and kind of PRP (owner, operator, </w:t>
            </w:r>
            <w:r w:rsidR="004241D4" w:rsidRPr="00870BF9">
              <w:rPr>
                <w:rFonts w:ascii="Times New Roman" w:hAnsi="Times New Roman" w:cs="Times New Roman"/>
                <w:sz w:val="24"/>
                <w:szCs w:val="24"/>
              </w:rPr>
              <w:t>arranger</w:t>
            </w:r>
            <w:r w:rsidRPr="00870BF9">
              <w:rPr>
                <w:rFonts w:ascii="Times New Roman" w:hAnsi="Times New Roman" w:cs="Times New Roman"/>
                <w:sz w:val="24"/>
                <w:szCs w:val="24"/>
              </w:rPr>
              <w:t>, or transporter).  [</w:t>
            </w:r>
            <w:r w:rsidRPr="00870BF9">
              <w:rPr>
                <w:rFonts w:ascii="Times New Roman" w:hAnsi="Times New Roman" w:cs="Times New Roman"/>
                <w:i/>
                <w:sz w:val="24"/>
                <w:szCs w:val="24"/>
              </w:rPr>
              <w:t>See</w:t>
            </w:r>
            <w:r w:rsidRPr="00870BF9">
              <w:rPr>
                <w:rFonts w:ascii="Times New Roman" w:hAnsi="Times New Roman" w:cs="Times New Roman"/>
                <w:sz w:val="24"/>
                <w:szCs w:val="24"/>
              </w:rPr>
              <w:t xml:space="preserve"> SEMS Guide, Appendix F.]</w:t>
            </w:r>
          </w:p>
        </w:tc>
      </w:tr>
      <w:tr w:rsidR="00BE6A48" w:rsidRPr="00870BF9" w:rsidTr="00E67322">
        <w:tc>
          <w:tcPr>
            <w:tcW w:w="3450" w:type="dxa"/>
          </w:tcPr>
          <w:p w:rsidR="00316ADA" w:rsidRPr="00316ADA" w:rsidRDefault="0060753B" w:rsidP="00316ADA">
            <w:pPr>
              <w:pStyle w:val="ListParagraph"/>
              <w:numPr>
                <w:ilvl w:val="0"/>
                <w:numId w:val="1"/>
              </w:numPr>
              <w:tabs>
                <w:tab w:val="left" w:pos="432"/>
                <w:tab w:val="left" w:pos="882"/>
              </w:tabs>
              <w:ind w:left="245" w:hanging="274"/>
              <w:rPr>
                <w:rFonts w:ascii="Times New Roman" w:hAnsi="Times New Roman" w:cs="Times New Roman"/>
                <w:sz w:val="24"/>
                <w:szCs w:val="24"/>
              </w:rPr>
            </w:pPr>
            <w:sdt>
              <w:sdtPr>
                <w:rPr>
                  <w:rFonts w:ascii="Times New Roman" w:hAnsi="Times New Roman" w:cs="Times New Roman"/>
                  <w:sz w:val="24"/>
                  <w:szCs w:val="24"/>
                </w:rPr>
                <w:id w:val="-1236922175"/>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BE6A48" w:rsidRPr="00870BF9">
              <w:rPr>
                <w:rFonts w:ascii="Times New Roman" w:hAnsi="Times New Roman" w:cs="Times New Roman"/>
                <w:sz w:val="24"/>
                <w:szCs w:val="24"/>
              </w:rPr>
              <w:tab/>
            </w:r>
            <w:r w:rsidR="00BE6A48" w:rsidRPr="00870BF9">
              <w:rPr>
                <w:rFonts w:ascii="Times New Roman" w:hAnsi="Times New Roman" w:cs="Times New Roman"/>
                <w:b/>
                <w:sz w:val="24"/>
                <w:szCs w:val="24"/>
              </w:rPr>
              <w:t>WASTE STREAM</w:t>
            </w:r>
          </w:p>
          <w:p w:rsidR="00BE6A48" w:rsidRPr="00870BF9" w:rsidRDefault="00316ADA" w:rsidP="00316ADA">
            <w:pPr>
              <w:pStyle w:val="ListParagraph"/>
              <w:tabs>
                <w:tab w:val="left" w:pos="432"/>
                <w:tab w:val="left" w:pos="882"/>
              </w:tabs>
              <w:ind w:left="245"/>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BE6A48" w:rsidRPr="00870BF9">
              <w:rPr>
                <w:rFonts w:ascii="Times New Roman" w:hAnsi="Times New Roman" w:cs="Times New Roman"/>
                <w:b/>
                <w:sz w:val="24"/>
                <w:szCs w:val="24"/>
              </w:rPr>
              <w:t>INVENTORY</w:t>
            </w:r>
          </w:p>
        </w:tc>
        <w:tc>
          <w:tcPr>
            <w:tcW w:w="330" w:type="dxa"/>
            <w:gridSpan w:val="3"/>
          </w:tcPr>
          <w:p w:rsidR="00BE6A48" w:rsidRPr="00870BF9" w:rsidRDefault="00BE6A48" w:rsidP="00A82F5E">
            <w:pPr>
              <w:rPr>
                <w:rFonts w:ascii="Times New Roman" w:hAnsi="Times New Roman" w:cs="Times New Roman"/>
                <w:sz w:val="24"/>
                <w:szCs w:val="24"/>
              </w:rPr>
            </w:pPr>
          </w:p>
        </w:tc>
        <w:tc>
          <w:tcPr>
            <w:tcW w:w="6390" w:type="dxa"/>
            <w:gridSpan w:val="2"/>
            <w:vAlign w:val="center"/>
          </w:tcPr>
          <w:p w:rsidR="00BE6A48" w:rsidRPr="00870BF9" w:rsidRDefault="00BE6A48" w:rsidP="00A82F5E">
            <w:pPr>
              <w:spacing w:after="120"/>
              <w:rPr>
                <w:rFonts w:ascii="Times New Roman" w:hAnsi="Times New Roman" w:cs="Times New Roman"/>
                <w:sz w:val="24"/>
                <w:szCs w:val="24"/>
              </w:rPr>
            </w:pPr>
            <w:r w:rsidRPr="00870BF9">
              <w:rPr>
                <w:rFonts w:ascii="Times New Roman" w:hAnsi="Times New Roman" w:cs="Times New Roman"/>
                <w:sz w:val="24"/>
                <w:szCs w:val="24"/>
              </w:rPr>
              <w:t>Compile an accurate inventory of wastes that were disposed of at the site by reviewing operating logbooks, analytical reports, and waste stream records.</w:t>
            </w:r>
          </w:p>
        </w:tc>
      </w:tr>
      <w:tr w:rsidR="00BE6A48" w:rsidRPr="00870BF9" w:rsidTr="00E67322">
        <w:tc>
          <w:tcPr>
            <w:tcW w:w="3450" w:type="dxa"/>
          </w:tcPr>
          <w:p w:rsidR="00316ADA" w:rsidRPr="00316ADA" w:rsidRDefault="0060753B" w:rsidP="00316ADA">
            <w:pPr>
              <w:pStyle w:val="ListParagraph"/>
              <w:numPr>
                <w:ilvl w:val="0"/>
                <w:numId w:val="1"/>
              </w:numPr>
              <w:tabs>
                <w:tab w:val="left" w:pos="432"/>
                <w:tab w:val="left" w:pos="882"/>
              </w:tabs>
              <w:ind w:left="245" w:hanging="274"/>
              <w:rPr>
                <w:rFonts w:ascii="Times New Roman" w:hAnsi="Times New Roman" w:cs="Times New Roman"/>
                <w:sz w:val="24"/>
                <w:szCs w:val="24"/>
              </w:rPr>
            </w:pPr>
            <w:sdt>
              <w:sdtPr>
                <w:rPr>
                  <w:rFonts w:ascii="Times New Roman" w:hAnsi="Times New Roman" w:cs="Times New Roman"/>
                  <w:sz w:val="24"/>
                  <w:szCs w:val="24"/>
                </w:rPr>
                <w:id w:val="-39824916"/>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BE6A48" w:rsidRPr="00870BF9">
              <w:rPr>
                <w:rFonts w:ascii="Times New Roman" w:hAnsi="Times New Roman" w:cs="Times New Roman"/>
                <w:sz w:val="24"/>
                <w:szCs w:val="24"/>
              </w:rPr>
              <w:tab/>
            </w:r>
            <w:r w:rsidR="00BE6A48" w:rsidRPr="00870BF9">
              <w:rPr>
                <w:rFonts w:ascii="Times New Roman" w:hAnsi="Times New Roman" w:cs="Times New Roman"/>
                <w:b/>
                <w:sz w:val="24"/>
                <w:szCs w:val="24"/>
              </w:rPr>
              <w:t xml:space="preserve">PROCESS </w:t>
            </w:r>
          </w:p>
          <w:p w:rsidR="00BE6A48" w:rsidRPr="00870BF9" w:rsidRDefault="00316ADA" w:rsidP="00316ADA">
            <w:pPr>
              <w:pStyle w:val="ListParagraph"/>
              <w:tabs>
                <w:tab w:val="left" w:pos="432"/>
                <w:tab w:val="left" w:pos="882"/>
              </w:tabs>
              <w:ind w:left="245"/>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BE6A48" w:rsidRPr="00870BF9">
              <w:rPr>
                <w:rFonts w:ascii="Times New Roman" w:hAnsi="Times New Roman" w:cs="Times New Roman"/>
                <w:b/>
                <w:sz w:val="24"/>
                <w:szCs w:val="24"/>
              </w:rPr>
              <w:t xml:space="preserve">CHEMISTRY </w:t>
            </w:r>
            <w:r w:rsidR="00BE6A48" w:rsidRPr="00870BF9">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E6A48" w:rsidRPr="00870BF9">
              <w:rPr>
                <w:rFonts w:ascii="Times New Roman" w:hAnsi="Times New Roman" w:cs="Times New Roman"/>
                <w:b/>
                <w:sz w:val="24"/>
                <w:szCs w:val="24"/>
              </w:rPr>
              <w:t>ANALYSIS</w:t>
            </w:r>
          </w:p>
        </w:tc>
        <w:tc>
          <w:tcPr>
            <w:tcW w:w="330" w:type="dxa"/>
            <w:gridSpan w:val="3"/>
          </w:tcPr>
          <w:p w:rsidR="00BE6A48" w:rsidRPr="00870BF9" w:rsidRDefault="00BE6A48" w:rsidP="00BE6A48">
            <w:pPr>
              <w:rPr>
                <w:rFonts w:ascii="Times New Roman" w:hAnsi="Times New Roman" w:cs="Times New Roman"/>
                <w:sz w:val="24"/>
                <w:szCs w:val="24"/>
              </w:rPr>
            </w:pPr>
          </w:p>
        </w:tc>
        <w:tc>
          <w:tcPr>
            <w:tcW w:w="6390" w:type="dxa"/>
            <w:gridSpan w:val="2"/>
            <w:vAlign w:val="center"/>
          </w:tcPr>
          <w:p w:rsidR="00F82468" w:rsidRPr="00870BF9" w:rsidRDefault="00BE6A48" w:rsidP="0054255C">
            <w:pPr>
              <w:spacing w:after="120"/>
              <w:rPr>
                <w:rFonts w:ascii="Times New Roman" w:hAnsi="Times New Roman" w:cs="Times New Roman"/>
                <w:sz w:val="24"/>
                <w:szCs w:val="24"/>
              </w:rPr>
            </w:pPr>
            <w:r w:rsidRPr="00870BF9">
              <w:rPr>
                <w:rFonts w:ascii="Times New Roman" w:hAnsi="Times New Roman" w:cs="Times New Roman"/>
                <w:sz w:val="24"/>
                <w:szCs w:val="24"/>
              </w:rPr>
              <w:t>The process chemistry analysis task is generally performed after an industrial survey and a waste stream inventory.  This task attempts to link industries with wastes at a site.</w:t>
            </w:r>
          </w:p>
        </w:tc>
      </w:tr>
      <w:tr w:rsidR="00BE6A48" w:rsidRPr="00870BF9" w:rsidTr="00E67322">
        <w:tc>
          <w:tcPr>
            <w:tcW w:w="3450" w:type="dxa"/>
          </w:tcPr>
          <w:p w:rsidR="00BE6A48" w:rsidRPr="00870BF9" w:rsidRDefault="0060753B" w:rsidP="00E67322">
            <w:pPr>
              <w:pStyle w:val="ListParagraph"/>
              <w:keepNext/>
              <w:keepLines/>
              <w:numPr>
                <w:ilvl w:val="0"/>
                <w:numId w:val="1"/>
              </w:numPr>
              <w:tabs>
                <w:tab w:val="left" w:pos="432"/>
                <w:tab w:val="left" w:pos="882"/>
              </w:tabs>
              <w:spacing w:before="240"/>
              <w:ind w:left="245" w:hanging="274"/>
              <w:rPr>
                <w:rFonts w:ascii="Times New Roman" w:hAnsi="Times New Roman" w:cs="Times New Roman"/>
                <w:sz w:val="24"/>
                <w:szCs w:val="24"/>
              </w:rPr>
            </w:pPr>
            <w:sdt>
              <w:sdtPr>
                <w:rPr>
                  <w:rFonts w:ascii="Times New Roman" w:hAnsi="Times New Roman" w:cs="Times New Roman"/>
                  <w:sz w:val="24"/>
                  <w:szCs w:val="24"/>
                </w:rPr>
                <w:id w:val="845903948"/>
                <w14:checkbox>
                  <w14:checked w14:val="0"/>
                  <w14:checkedState w14:val="2612" w14:font="MS Gothic"/>
                  <w14:uncheckedState w14:val="2610" w14:font="MS Gothic"/>
                </w14:checkbox>
              </w:sdtPr>
              <w:sdtEndPr/>
              <w:sdtContent>
                <w:r w:rsidR="00316ADA">
                  <w:rPr>
                    <w:rFonts w:ascii="MS Gothic" w:eastAsia="MS Gothic" w:hAnsi="MS Gothic" w:cs="Times New Roman" w:hint="eastAsia"/>
                    <w:sz w:val="24"/>
                    <w:szCs w:val="24"/>
                  </w:rPr>
                  <w:t>☐</w:t>
                </w:r>
              </w:sdtContent>
            </w:sdt>
            <w:r w:rsidR="00BE6A48" w:rsidRPr="00870BF9">
              <w:rPr>
                <w:rFonts w:ascii="Times New Roman" w:hAnsi="Times New Roman" w:cs="Times New Roman"/>
                <w:sz w:val="24"/>
                <w:szCs w:val="24"/>
              </w:rPr>
              <w:tab/>
            </w:r>
            <w:r w:rsidR="00BE6A48" w:rsidRPr="00870BF9">
              <w:rPr>
                <w:rFonts w:ascii="Times New Roman" w:hAnsi="Times New Roman" w:cs="Times New Roman"/>
                <w:b/>
                <w:sz w:val="24"/>
                <w:szCs w:val="24"/>
              </w:rPr>
              <w:t>DATABASE(S)</w:t>
            </w:r>
          </w:p>
        </w:tc>
        <w:tc>
          <w:tcPr>
            <w:tcW w:w="330" w:type="dxa"/>
            <w:gridSpan w:val="3"/>
          </w:tcPr>
          <w:p w:rsidR="00BE6A48" w:rsidRPr="00870BF9" w:rsidRDefault="00BE6A48" w:rsidP="00E67322">
            <w:pPr>
              <w:keepNext/>
              <w:keepLines/>
              <w:rPr>
                <w:rFonts w:ascii="Times New Roman" w:hAnsi="Times New Roman" w:cs="Times New Roman"/>
                <w:sz w:val="24"/>
                <w:szCs w:val="24"/>
              </w:rPr>
            </w:pPr>
          </w:p>
        </w:tc>
        <w:tc>
          <w:tcPr>
            <w:tcW w:w="6390" w:type="dxa"/>
            <w:gridSpan w:val="2"/>
            <w:vAlign w:val="center"/>
          </w:tcPr>
          <w:p w:rsidR="00BE6A48" w:rsidRPr="00870BF9" w:rsidRDefault="00BE6A48" w:rsidP="00E67322">
            <w:pPr>
              <w:keepNext/>
              <w:keepLines/>
              <w:spacing w:before="240" w:after="120"/>
              <w:rPr>
                <w:rFonts w:ascii="Times New Roman" w:hAnsi="Times New Roman" w:cs="Times New Roman"/>
                <w:sz w:val="24"/>
                <w:szCs w:val="24"/>
              </w:rPr>
            </w:pPr>
          </w:p>
        </w:tc>
      </w:tr>
      <w:tr w:rsidR="00BE6A48" w:rsidRPr="00870BF9" w:rsidTr="00E67322">
        <w:tc>
          <w:tcPr>
            <w:tcW w:w="3450" w:type="dxa"/>
          </w:tcPr>
          <w:p w:rsidR="00BE6A48" w:rsidRPr="00870BF9" w:rsidRDefault="0060753B" w:rsidP="00E67322">
            <w:pPr>
              <w:pStyle w:val="ListParagraph"/>
              <w:keepNext/>
              <w:keepLines/>
              <w:numPr>
                <w:ilvl w:val="0"/>
                <w:numId w:val="5"/>
              </w:numPr>
              <w:tabs>
                <w:tab w:val="left" w:pos="972"/>
              </w:tabs>
              <w:rPr>
                <w:rFonts w:ascii="Times New Roman" w:hAnsi="Times New Roman" w:cs="Times New Roman"/>
                <w:sz w:val="24"/>
                <w:szCs w:val="24"/>
              </w:rPr>
            </w:pPr>
            <w:sdt>
              <w:sdtPr>
                <w:rPr>
                  <w:rFonts w:ascii="Times New Roman" w:hAnsi="Times New Roman" w:cs="Times New Roman"/>
                  <w:sz w:val="24"/>
                  <w:szCs w:val="24"/>
                </w:rPr>
                <w:id w:val="1463162647"/>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FF0F08" w:rsidRPr="00870BF9">
              <w:rPr>
                <w:rFonts w:ascii="Times New Roman" w:hAnsi="Times New Roman" w:cs="Times New Roman"/>
                <w:sz w:val="24"/>
                <w:szCs w:val="24"/>
              </w:rPr>
              <w:tab/>
            </w:r>
            <w:r w:rsidR="00BE6A48" w:rsidRPr="00870BF9">
              <w:rPr>
                <w:rFonts w:ascii="Times New Roman" w:hAnsi="Times New Roman" w:cs="Times New Roman"/>
                <w:sz w:val="24"/>
                <w:szCs w:val="24"/>
              </w:rPr>
              <w:t>Correspondence</w:t>
            </w:r>
          </w:p>
        </w:tc>
        <w:tc>
          <w:tcPr>
            <w:tcW w:w="330" w:type="dxa"/>
            <w:gridSpan w:val="3"/>
            <w:vAlign w:val="bottom"/>
          </w:tcPr>
          <w:p w:rsidR="00BE6A48" w:rsidRPr="00870BF9" w:rsidRDefault="00BE6A48" w:rsidP="00E67322">
            <w:pPr>
              <w:keepNext/>
              <w:keepLines/>
              <w:rPr>
                <w:rFonts w:ascii="Times New Roman" w:hAnsi="Times New Roman" w:cs="Times New Roman"/>
                <w:sz w:val="24"/>
                <w:szCs w:val="24"/>
              </w:rPr>
            </w:pPr>
          </w:p>
        </w:tc>
        <w:tc>
          <w:tcPr>
            <w:tcW w:w="6390" w:type="dxa"/>
            <w:gridSpan w:val="2"/>
            <w:vAlign w:val="center"/>
          </w:tcPr>
          <w:p w:rsidR="00BE6A48" w:rsidRPr="00870BF9" w:rsidRDefault="00BE6A48" w:rsidP="00E67322">
            <w:pPr>
              <w:keepNext/>
              <w:keepLines/>
              <w:spacing w:after="120"/>
              <w:rPr>
                <w:rFonts w:ascii="Times New Roman" w:hAnsi="Times New Roman" w:cs="Times New Roman"/>
                <w:sz w:val="24"/>
                <w:szCs w:val="24"/>
              </w:rPr>
            </w:pPr>
            <w:r w:rsidRPr="00870BF9">
              <w:rPr>
                <w:rFonts w:ascii="Times New Roman" w:hAnsi="Times New Roman" w:cs="Times New Roman"/>
                <w:sz w:val="24"/>
                <w:szCs w:val="24"/>
              </w:rPr>
              <w:t>A database is created to keep track of PRPs sent letters (Notice or Information), whether they responded, and other information as specified by EPA.  Computerized databases should be considered for cases with a large number of PRPs.</w:t>
            </w:r>
          </w:p>
        </w:tc>
      </w:tr>
      <w:tr w:rsidR="00BE6A48" w:rsidRPr="00870BF9" w:rsidTr="00E67322">
        <w:tc>
          <w:tcPr>
            <w:tcW w:w="3450" w:type="dxa"/>
          </w:tcPr>
          <w:p w:rsidR="00BE6A48" w:rsidRPr="00870BF9" w:rsidRDefault="0060753B" w:rsidP="0054255C">
            <w:pPr>
              <w:pStyle w:val="ListParagraph"/>
              <w:numPr>
                <w:ilvl w:val="0"/>
                <w:numId w:val="5"/>
              </w:numPr>
              <w:tabs>
                <w:tab w:val="left" w:pos="972"/>
              </w:tabs>
              <w:rPr>
                <w:rFonts w:ascii="Times New Roman" w:hAnsi="Times New Roman" w:cs="Times New Roman"/>
                <w:sz w:val="24"/>
                <w:szCs w:val="24"/>
              </w:rPr>
            </w:pPr>
            <w:sdt>
              <w:sdtPr>
                <w:rPr>
                  <w:rFonts w:ascii="Times New Roman" w:hAnsi="Times New Roman" w:cs="Times New Roman"/>
                  <w:sz w:val="24"/>
                  <w:szCs w:val="24"/>
                </w:rPr>
                <w:id w:val="434168641"/>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FF0F08" w:rsidRPr="00870BF9">
              <w:rPr>
                <w:rFonts w:ascii="Times New Roman" w:hAnsi="Times New Roman" w:cs="Times New Roman"/>
                <w:sz w:val="24"/>
                <w:szCs w:val="24"/>
              </w:rPr>
              <w:tab/>
            </w:r>
            <w:r w:rsidR="00775486" w:rsidRPr="00870BF9">
              <w:rPr>
                <w:rFonts w:ascii="Times New Roman" w:hAnsi="Times New Roman" w:cs="Times New Roman"/>
                <w:sz w:val="24"/>
                <w:szCs w:val="24"/>
              </w:rPr>
              <w:t>Inventory</w:t>
            </w:r>
          </w:p>
        </w:tc>
        <w:tc>
          <w:tcPr>
            <w:tcW w:w="330" w:type="dxa"/>
            <w:gridSpan w:val="3"/>
            <w:vAlign w:val="bottom"/>
          </w:tcPr>
          <w:p w:rsidR="00BE6A48" w:rsidRPr="00870BF9" w:rsidRDefault="00BE6A48" w:rsidP="00BE6A48">
            <w:pPr>
              <w:rPr>
                <w:rFonts w:ascii="Times New Roman" w:hAnsi="Times New Roman" w:cs="Times New Roman"/>
                <w:sz w:val="24"/>
                <w:szCs w:val="24"/>
              </w:rPr>
            </w:pPr>
          </w:p>
        </w:tc>
        <w:tc>
          <w:tcPr>
            <w:tcW w:w="6390" w:type="dxa"/>
            <w:gridSpan w:val="2"/>
            <w:vAlign w:val="center"/>
          </w:tcPr>
          <w:p w:rsidR="00BE6A48" w:rsidRPr="00870BF9" w:rsidRDefault="00775486" w:rsidP="0054255C">
            <w:pPr>
              <w:spacing w:after="120"/>
              <w:rPr>
                <w:rFonts w:ascii="Times New Roman" w:hAnsi="Times New Roman" w:cs="Times New Roman"/>
                <w:sz w:val="24"/>
                <w:szCs w:val="24"/>
              </w:rPr>
            </w:pPr>
            <w:r w:rsidRPr="00870BF9">
              <w:rPr>
                <w:rFonts w:ascii="Times New Roman" w:hAnsi="Times New Roman" w:cs="Times New Roman"/>
                <w:sz w:val="24"/>
                <w:szCs w:val="24"/>
              </w:rPr>
              <w:t>Information management system developed to organize and permit quick retrieval of documents by key word, author, date, subject, or other predetermined strategy.  Useful for searches with a large number of documents or if documents must be easily accessed.</w:t>
            </w:r>
          </w:p>
        </w:tc>
      </w:tr>
      <w:tr w:rsidR="00775486" w:rsidRPr="00870BF9" w:rsidTr="00E67322">
        <w:tc>
          <w:tcPr>
            <w:tcW w:w="3450" w:type="dxa"/>
          </w:tcPr>
          <w:p w:rsidR="00775486" w:rsidRPr="00870BF9" w:rsidRDefault="0060753B" w:rsidP="0054255C">
            <w:pPr>
              <w:pStyle w:val="ListParagraph"/>
              <w:numPr>
                <w:ilvl w:val="0"/>
                <w:numId w:val="5"/>
              </w:numPr>
              <w:tabs>
                <w:tab w:val="left" w:pos="972"/>
              </w:tabs>
              <w:ind w:left="965"/>
              <w:rPr>
                <w:rFonts w:ascii="Times New Roman" w:hAnsi="Times New Roman" w:cs="Times New Roman"/>
                <w:sz w:val="24"/>
                <w:szCs w:val="24"/>
              </w:rPr>
            </w:pPr>
            <w:sdt>
              <w:sdtPr>
                <w:rPr>
                  <w:rFonts w:ascii="Times New Roman" w:hAnsi="Times New Roman" w:cs="Times New Roman"/>
                  <w:sz w:val="24"/>
                  <w:szCs w:val="24"/>
                </w:rPr>
                <w:id w:val="-1903745947"/>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FF0F08" w:rsidRPr="00870BF9">
              <w:rPr>
                <w:rFonts w:ascii="Times New Roman" w:hAnsi="Times New Roman" w:cs="Times New Roman"/>
                <w:sz w:val="24"/>
                <w:szCs w:val="24"/>
              </w:rPr>
              <w:tab/>
            </w:r>
            <w:r w:rsidR="00775486" w:rsidRPr="00870BF9">
              <w:rPr>
                <w:rFonts w:ascii="Times New Roman" w:hAnsi="Times New Roman" w:cs="Times New Roman"/>
                <w:sz w:val="24"/>
                <w:szCs w:val="24"/>
              </w:rPr>
              <w:t>Transactional</w:t>
            </w:r>
          </w:p>
        </w:tc>
        <w:tc>
          <w:tcPr>
            <w:tcW w:w="330" w:type="dxa"/>
            <w:gridSpan w:val="3"/>
            <w:vAlign w:val="bottom"/>
          </w:tcPr>
          <w:p w:rsidR="00775486" w:rsidRPr="00870BF9" w:rsidRDefault="00775486" w:rsidP="00BE6A48">
            <w:pPr>
              <w:rPr>
                <w:rFonts w:ascii="Times New Roman" w:hAnsi="Times New Roman" w:cs="Times New Roman"/>
                <w:sz w:val="24"/>
                <w:szCs w:val="24"/>
              </w:rPr>
            </w:pPr>
          </w:p>
        </w:tc>
        <w:tc>
          <w:tcPr>
            <w:tcW w:w="6390" w:type="dxa"/>
            <w:gridSpan w:val="2"/>
            <w:vAlign w:val="center"/>
          </w:tcPr>
          <w:p w:rsidR="00775486" w:rsidRPr="00870BF9" w:rsidRDefault="00775486" w:rsidP="004241D4">
            <w:pPr>
              <w:spacing w:after="120"/>
              <w:rPr>
                <w:rFonts w:ascii="Times New Roman" w:hAnsi="Times New Roman" w:cs="Times New Roman"/>
                <w:sz w:val="24"/>
                <w:szCs w:val="24"/>
              </w:rPr>
            </w:pPr>
            <w:r w:rsidRPr="00870BF9">
              <w:rPr>
                <w:rFonts w:ascii="Times New Roman" w:hAnsi="Times New Roman" w:cs="Times New Roman"/>
                <w:sz w:val="24"/>
                <w:szCs w:val="24"/>
              </w:rPr>
              <w:t xml:space="preserve">Site transaction databases are used to rank PRPs based on quantified site usage information.  (See also </w:t>
            </w:r>
            <w:r w:rsidR="004241D4" w:rsidRPr="00870BF9">
              <w:rPr>
                <w:rFonts w:ascii="Times New Roman" w:hAnsi="Times New Roman" w:cs="Times New Roman"/>
                <w:sz w:val="24"/>
                <w:szCs w:val="24"/>
              </w:rPr>
              <w:t>Arranger</w:t>
            </w:r>
            <w:r w:rsidRPr="00870BF9">
              <w:rPr>
                <w:rFonts w:ascii="Times New Roman" w:hAnsi="Times New Roman" w:cs="Times New Roman"/>
                <w:sz w:val="24"/>
                <w:szCs w:val="24"/>
              </w:rPr>
              <w:t xml:space="preserve"> Ranking)</w:t>
            </w:r>
          </w:p>
        </w:tc>
      </w:tr>
      <w:tr w:rsidR="00775486" w:rsidRPr="00870BF9" w:rsidTr="00E67322">
        <w:tc>
          <w:tcPr>
            <w:tcW w:w="3450" w:type="dxa"/>
          </w:tcPr>
          <w:p w:rsidR="00F82468" w:rsidRPr="00F82468" w:rsidRDefault="0060753B" w:rsidP="00F82468">
            <w:pPr>
              <w:pStyle w:val="ListParagraph"/>
              <w:numPr>
                <w:ilvl w:val="0"/>
                <w:numId w:val="1"/>
              </w:numPr>
              <w:tabs>
                <w:tab w:val="left" w:pos="432"/>
                <w:tab w:val="left" w:pos="882"/>
              </w:tabs>
              <w:spacing w:before="240"/>
              <w:ind w:left="245" w:hanging="274"/>
              <w:rPr>
                <w:rFonts w:ascii="Times New Roman" w:hAnsi="Times New Roman" w:cs="Times New Roman"/>
                <w:sz w:val="24"/>
                <w:szCs w:val="24"/>
              </w:rPr>
            </w:pPr>
            <w:sdt>
              <w:sdtPr>
                <w:rPr>
                  <w:rFonts w:ascii="Times New Roman" w:hAnsi="Times New Roman" w:cs="Times New Roman"/>
                  <w:sz w:val="24"/>
                  <w:szCs w:val="24"/>
                </w:rPr>
                <w:id w:val="-1835678453"/>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775486" w:rsidRPr="00870BF9">
              <w:rPr>
                <w:rFonts w:ascii="Times New Roman" w:hAnsi="Times New Roman" w:cs="Times New Roman"/>
                <w:sz w:val="24"/>
                <w:szCs w:val="24"/>
              </w:rPr>
              <w:tab/>
            </w:r>
            <w:r w:rsidR="00775486" w:rsidRPr="00870BF9">
              <w:rPr>
                <w:rFonts w:ascii="Times New Roman" w:hAnsi="Times New Roman" w:cs="Times New Roman"/>
                <w:b/>
                <w:sz w:val="24"/>
                <w:szCs w:val="24"/>
              </w:rPr>
              <w:t>FINANCIAL</w:t>
            </w:r>
          </w:p>
          <w:p w:rsidR="00775486" w:rsidRPr="00870BF9" w:rsidRDefault="00F82468" w:rsidP="00F82468">
            <w:pPr>
              <w:pStyle w:val="ListParagraph"/>
              <w:tabs>
                <w:tab w:val="left" w:pos="432"/>
                <w:tab w:val="left" w:pos="972"/>
              </w:tabs>
              <w:spacing w:before="240"/>
              <w:ind w:left="245"/>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75486" w:rsidRPr="00870BF9">
              <w:rPr>
                <w:rFonts w:ascii="Times New Roman" w:hAnsi="Times New Roman" w:cs="Times New Roman"/>
                <w:b/>
                <w:sz w:val="24"/>
                <w:szCs w:val="24"/>
              </w:rPr>
              <w:t>ASSESSMENT</w:t>
            </w:r>
          </w:p>
        </w:tc>
        <w:tc>
          <w:tcPr>
            <w:tcW w:w="330" w:type="dxa"/>
            <w:gridSpan w:val="3"/>
          </w:tcPr>
          <w:p w:rsidR="00775486" w:rsidRPr="00870BF9" w:rsidRDefault="00775486" w:rsidP="00775486">
            <w:pPr>
              <w:rPr>
                <w:rFonts w:ascii="Times New Roman" w:hAnsi="Times New Roman" w:cs="Times New Roman"/>
                <w:sz w:val="24"/>
                <w:szCs w:val="24"/>
              </w:rPr>
            </w:pPr>
          </w:p>
        </w:tc>
        <w:tc>
          <w:tcPr>
            <w:tcW w:w="6390" w:type="dxa"/>
            <w:gridSpan w:val="2"/>
            <w:vAlign w:val="center"/>
          </w:tcPr>
          <w:p w:rsidR="00775486" w:rsidRPr="00870BF9" w:rsidRDefault="00775486" w:rsidP="00775486">
            <w:pPr>
              <w:spacing w:before="240" w:after="120"/>
              <w:rPr>
                <w:rFonts w:ascii="Times New Roman" w:hAnsi="Times New Roman" w:cs="Times New Roman"/>
                <w:sz w:val="24"/>
                <w:szCs w:val="24"/>
              </w:rPr>
            </w:pPr>
            <w:r w:rsidRPr="00870BF9">
              <w:rPr>
                <w:rFonts w:ascii="Times New Roman" w:hAnsi="Times New Roman" w:cs="Times New Roman"/>
                <w:sz w:val="24"/>
                <w:szCs w:val="24"/>
              </w:rPr>
              <w:t>This task provides a more detailed analysis of a PRP’s financial situation than the financial status task.</w:t>
            </w:r>
          </w:p>
        </w:tc>
      </w:tr>
      <w:tr w:rsidR="00775486" w:rsidRPr="00870BF9" w:rsidTr="00E67322">
        <w:tc>
          <w:tcPr>
            <w:tcW w:w="3450" w:type="dxa"/>
          </w:tcPr>
          <w:p w:rsidR="00F82468" w:rsidRPr="00F82468" w:rsidRDefault="0060753B" w:rsidP="00F82468">
            <w:pPr>
              <w:pStyle w:val="ListParagraph"/>
              <w:numPr>
                <w:ilvl w:val="0"/>
                <w:numId w:val="1"/>
              </w:numPr>
              <w:tabs>
                <w:tab w:val="left" w:pos="456"/>
                <w:tab w:val="left" w:pos="882"/>
              </w:tabs>
              <w:spacing w:before="240"/>
              <w:ind w:left="245" w:hanging="274"/>
              <w:rPr>
                <w:rFonts w:ascii="Times New Roman" w:hAnsi="Times New Roman" w:cs="Times New Roman"/>
                <w:sz w:val="24"/>
                <w:szCs w:val="24"/>
              </w:rPr>
            </w:pPr>
            <w:sdt>
              <w:sdtPr>
                <w:rPr>
                  <w:rFonts w:ascii="Times New Roman" w:hAnsi="Times New Roman" w:cs="Times New Roman"/>
                  <w:sz w:val="24"/>
                  <w:szCs w:val="24"/>
                </w:rPr>
                <w:id w:val="-1820492449"/>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775486" w:rsidRPr="00870BF9">
              <w:rPr>
                <w:rFonts w:ascii="Times New Roman" w:hAnsi="Times New Roman" w:cs="Times New Roman"/>
                <w:sz w:val="24"/>
                <w:szCs w:val="24"/>
              </w:rPr>
              <w:tab/>
            </w:r>
            <w:r w:rsidR="004241D4" w:rsidRPr="00870BF9">
              <w:rPr>
                <w:rFonts w:ascii="Times New Roman" w:hAnsi="Times New Roman" w:cs="Times New Roman"/>
                <w:b/>
                <w:sz w:val="24"/>
                <w:szCs w:val="24"/>
              </w:rPr>
              <w:t>ARRANGER</w:t>
            </w:r>
          </w:p>
          <w:p w:rsidR="00775486" w:rsidRPr="00870BF9" w:rsidRDefault="00F82468" w:rsidP="00F82468">
            <w:pPr>
              <w:pStyle w:val="ListParagraph"/>
              <w:tabs>
                <w:tab w:val="left" w:pos="456"/>
                <w:tab w:val="left" w:pos="882"/>
              </w:tabs>
              <w:spacing w:before="240"/>
              <w:ind w:left="245"/>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75486" w:rsidRPr="00870BF9">
              <w:rPr>
                <w:rFonts w:ascii="Times New Roman" w:hAnsi="Times New Roman" w:cs="Times New Roman"/>
                <w:b/>
                <w:sz w:val="24"/>
                <w:szCs w:val="24"/>
              </w:rPr>
              <w:t>RANKING</w:t>
            </w:r>
          </w:p>
        </w:tc>
        <w:tc>
          <w:tcPr>
            <w:tcW w:w="330" w:type="dxa"/>
            <w:gridSpan w:val="3"/>
          </w:tcPr>
          <w:p w:rsidR="00775486" w:rsidRPr="00870BF9" w:rsidRDefault="00775486" w:rsidP="00775486">
            <w:pPr>
              <w:rPr>
                <w:rFonts w:ascii="Times New Roman" w:hAnsi="Times New Roman" w:cs="Times New Roman"/>
                <w:sz w:val="24"/>
                <w:szCs w:val="24"/>
              </w:rPr>
            </w:pPr>
          </w:p>
        </w:tc>
        <w:tc>
          <w:tcPr>
            <w:tcW w:w="6390" w:type="dxa"/>
            <w:gridSpan w:val="2"/>
            <w:vAlign w:val="center"/>
          </w:tcPr>
          <w:p w:rsidR="00775486" w:rsidRPr="00870BF9" w:rsidRDefault="00775486" w:rsidP="004241D4">
            <w:pPr>
              <w:spacing w:before="240" w:after="120"/>
              <w:rPr>
                <w:rFonts w:ascii="Times New Roman" w:hAnsi="Times New Roman" w:cs="Times New Roman"/>
                <w:sz w:val="24"/>
                <w:szCs w:val="24"/>
              </w:rPr>
            </w:pPr>
            <w:r w:rsidRPr="00870BF9">
              <w:rPr>
                <w:rFonts w:ascii="Times New Roman" w:hAnsi="Times New Roman" w:cs="Times New Roman"/>
                <w:sz w:val="24"/>
                <w:szCs w:val="24"/>
              </w:rPr>
              <w:t xml:space="preserve">This is usually a work product (printout) from a transactional database project (see #22 above).  The ranking orders </w:t>
            </w:r>
            <w:r w:rsidR="004241D4" w:rsidRPr="00870BF9">
              <w:rPr>
                <w:rFonts w:ascii="Times New Roman" w:hAnsi="Times New Roman" w:cs="Times New Roman"/>
                <w:sz w:val="24"/>
                <w:szCs w:val="24"/>
              </w:rPr>
              <w:t>arranger</w:t>
            </w:r>
            <w:r w:rsidRPr="00870BF9">
              <w:rPr>
                <w:rFonts w:ascii="Times New Roman" w:hAnsi="Times New Roman" w:cs="Times New Roman"/>
                <w:sz w:val="24"/>
                <w:szCs w:val="24"/>
              </w:rPr>
              <w:t>s by waste volume or other comparable unit.</w:t>
            </w:r>
          </w:p>
        </w:tc>
      </w:tr>
      <w:tr w:rsidR="00775486" w:rsidRPr="00870BF9" w:rsidTr="00E67322">
        <w:tc>
          <w:tcPr>
            <w:tcW w:w="3450" w:type="dxa"/>
          </w:tcPr>
          <w:p w:rsidR="00F82468" w:rsidRPr="00F82468" w:rsidRDefault="0060753B" w:rsidP="00F82468">
            <w:pPr>
              <w:pStyle w:val="ListParagraph"/>
              <w:numPr>
                <w:ilvl w:val="0"/>
                <w:numId w:val="1"/>
              </w:numPr>
              <w:tabs>
                <w:tab w:val="left" w:pos="432"/>
                <w:tab w:val="left" w:pos="882"/>
              </w:tabs>
              <w:spacing w:before="240"/>
              <w:ind w:left="245" w:hanging="274"/>
              <w:rPr>
                <w:rFonts w:ascii="Times New Roman" w:hAnsi="Times New Roman" w:cs="Times New Roman"/>
                <w:sz w:val="24"/>
                <w:szCs w:val="24"/>
              </w:rPr>
            </w:pPr>
            <w:sdt>
              <w:sdtPr>
                <w:rPr>
                  <w:rFonts w:ascii="Times New Roman" w:hAnsi="Times New Roman" w:cs="Times New Roman"/>
                  <w:sz w:val="24"/>
                  <w:szCs w:val="24"/>
                </w:rPr>
                <w:id w:val="184568881"/>
                <w14:checkbox>
                  <w14:checked w14:val="0"/>
                  <w14:checkedState w14:val="2612" w14:font="MS Gothic"/>
                  <w14:uncheckedState w14:val="2610" w14:font="MS Gothic"/>
                </w14:checkbox>
              </w:sdtPr>
              <w:sdtEndPr/>
              <w:sdtContent>
                <w:r w:rsidR="00FF0F08" w:rsidRPr="00870BF9">
                  <w:rPr>
                    <w:rFonts w:ascii="Segoe UI Symbol" w:eastAsia="MS Gothic" w:hAnsi="Segoe UI Symbol" w:cs="Segoe UI Symbol"/>
                    <w:sz w:val="24"/>
                    <w:szCs w:val="24"/>
                  </w:rPr>
                  <w:t>☐</w:t>
                </w:r>
              </w:sdtContent>
            </w:sdt>
            <w:r w:rsidR="00775486" w:rsidRPr="00870BF9">
              <w:rPr>
                <w:rFonts w:ascii="Times New Roman" w:hAnsi="Times New Roman" w:cs="Times New Roman"/>
                <w:sz w:val="24"/>
                <w:szCs w:val="24"/>
              </w:rPr>
              <w:tab/>
            </w:r>
            <w:r w:rsidR="00775486" w:rsidRPr="00870BF9">
              <w:rPr>
                <w:rFonts w:ascii="Times New Roman" w:hAnsi="Times New Roman" w:cs="Times New Roman"/>
                <w:b/>
                <w:sz w:val="24"/>
                <w:szCs w:val="24"/>
              </w:rPr>
              <w:t xml:space="preserve">PROPERTY </w:t>
            </w:r>
          </w:p>
          <w:p w:rsidR="00775486" w:rsidRPr="00870BF9" w:rsidRDefault="00F82468" w:rsidP="00F82468">
            <w:pPr>
              <w:pStyle w:val="ListParagraph"/>
              <w:tabs>
                <w:tab w:val="left" w:pos="432"/>
                <w:tab w:val="left" w:pos="882"/>
              </w:tabs>
              <w:spacing w:before="240"/>
              <w:ind w:left="245"/>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75486" w:rsidRPr="00870BF9">
              <w:rPr>
                <w:rFonts w:ascii="Times New Roman" w:hAnsi="Times New Roman" w:cs="Times New Roman"/>
                <w:b/>
                <w:sz w:val="24"/>
                <w:szCs w:val="24"/>
              </w:rPr>
              <w:t xml:space="preserve">APPRAISAL/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75486" w:rsidRPr="00870BF9">
              <w:rPr>
                <w:rFonts w:ascii="Times New Roman" w:hAnsi="Times New Roman" w:cs="Times New Roman"/>
                <w:b/>
                <w:sz w:val="24"/>
                <w:szCs w:val="24"/>
              </w:rPr>
              <w:t xml:space="preserve">PROPERTY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75486" w:rsidRPr="00870BF9">
              <w:rPr>
                <w:rFonts w:ascii="Times New Roman" w:hAnsi="Times New Roman" w:cs="Times New Roman"/>
                <w:b/>
                <w:sz w:val="24"/>
                <w:szCs w:val="24"/>
              </w:rPr>
              <w:t>SURVEY</w:t>
            </w:r>
          </w:p>
        </w:tc>
        <w:tc>
          <w:tcPr>
            <w:tcW w:w="330" w:type="dxa"/>
            <w:gridSpan w:val="3"/>
          </w:tcPr>
          <w:p w:rsidR="00775486" w:rsidRPr="00870BF9" w:rsidRDefault="00775486" w:rsidP="00775486">
            <w:pPr>
              <w:rPr>
                <w:rFonts w:ascii="Times New Roman" w:hAnsi="Times New Roman" w:cs="Times New Roman"/>
                <w:sz w:val="24"/>
                <w:szCs w:val="24"/>
              </w:rPr>
            </w:pPr>
          </w:p>
        </w:tc>
        <w:tc>
          <w:tcPr>
            <w:tcW w:w="6390" w:type="dxa"/>
            <w:gridSpan w:val="2"/>
            <w:vAlign w:val="center"/>
          </w:tcPr>
          <w:p w:rsidR="00775486" w:rsidRPr="00870BF9" w:rsidRDefault="00775486" w:rsidP="00775486">
            <w:pPr>
              <w:spacing w:before="240" w:after="120"/>
              <w:rPr>
                <w:rFonts w:ascii="Times New Roman" w:hAnsi="Times New Roman" w:cs="Times New Roman"/>
                <w:sz w:val="24"/>
                <w:szCs w:val="24"/>
              </w:rPr>
            </w:pPr>
            <w:r w:rsidRPr="00870BF9">
              <w:rPr>
                <w:rFonts w:ascii="Times New Roman" w:hAnsi="Times New Roman" w:cs="Times New Roman"/>
                <w:sz w:val="24"/>
                <w:szCs w:val="24"/>
              </w:rPr>
              <w:t>Appraisal of site property owned by a PRP which may have value.  Appraisal may focus on contaminated state or post-remedial state.</w:t>
            </w:r>
          </w:p>
        </w:tc>
      </w:tr>
    </w:tbl>
    <w:p w:rsidR="00C17C8B" w:rsidRPr="00870BF9" w:rsidRDefault="00C17C8B">
      <w:pPr>
        <w:rPr>
          <w:rFonts w:ascii="Times New Roman" w:hAnsi="Times New Roman" w:cs="Times New Roman"/>
          <w:sz w:val="24"/>
          <w:szCs w:val="24"/>
        </w:rPr>
      </w:pPr>
    </w:p>
    <w:p w:rsidR="00A82F5E" w:rsidRPr="00870BF9" w:rsidRDefault="00A82F5E">
      <w:pP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615"/>
        <w:gridCol w:w="365"/>
        <w:gridCol w:w="2875"/>
        <w:gridCol w:w="270"/>
        <w:gridCol w:w="1080"/>
        <w:gridCol w:w="3145"/>
      </w:tblGrid>
      <w:tr w:rsidR="006F1363" w:rsidRPr="00870BF9" w:rsidTr="00755F11">
        <w:tc>
          <w:tcPr>
            <w:tcW w:w="9350" w:type="dxa"/>
            <w:gridSpan w:val="6"/>
            <w:tcBorders>
              <w:top w:val="nil"/>
              <w:left w:val="nil"/>
              <w:bottom w:val="nil"/>
              <w:right w:val="nil"/>
            </w:tcBorders>
            <w:vAlign w:val="bottom"/>
          </w:tcPr>
          <w:p w:rsidR="006F1363" w:rsidRPr="00870BF9" w:rsidRDefault="006F1363">
            <w:pPr>
              <w:rPr>
                <w:rFonts w:ascii="Times New Roman" w:hAnsi="Times New Roman" w:cs="Times New Roman"/>
                <w:sz w:val="24"/>
                <w:szCs w:val="24"/>
              </w:rPr>
            </w:pPr>
            <w:r w:rsidRPr="00870BF9">
              <w:rPr>
                <w:rFonts w:ascii="Times New Roman" w:hAnsi="Times New Roman" w:cs="Times New Roman"/>
                <w:sz w:val="24"/>
                <w:szCs w:val="24"/>
              </w:rPr>
              <w:t>Please identify person completing this checklist:</w:t>
            </w:r>
          </w:p>
        </w:tc>
      </w:tr>
      <w:tr w:rsidR="00775486" w:rsidRPr="00870BF9" w:rsidTr="00E67322">
        <w:tc>
          <w:tcPr>
            <w:tcW w:w="4855" w:type="dxa"/>
            <w:gridSpan w:val="3"/>
            <w:tcBorders>
              <w:top w:val="nil"/>
              <w:left w:val="nil"/>
              <w:bottom w:val="nil"/>
              <w:right w:val="nil"/>
            </w:tcBorders>
            <w:vAlign w:val="bottom"/>
          </w:tcPr>
          <w:p w:rsidR="00775486" w:rsidRPr="00870BF9" w:rsidRDefault="00775486" w:rsidP="00775486">
            <w:pPr>
              <w:rPr>
                <w:rFonts w:ascii="Times New Roman" w:hAnsi="Times New Roman" w:cs="Times New Roman"/>
                <w:sz w:val="24"/>
                <w:szCs w:val="24"/>
              </w:rPr>
            </w:pPr>
          </w:p>
        </w:tc>
        <w:tc>
          <w:tcPr>
            <w:tcW w:w="270" w:type="dxa"/>
            <w:tcBorders>
              <w:top w:val="nil"/>
              <w:left w:val="nil"/>
              <w:bottom w:val="nil"/>
              <w:right w:val="nil"/>
            </w:tcBorders>
          </w:tcPr>
          <w:p w:rsidR="00775486" w:rsidRPr="00870BF9" w:rsidRDefault="00775486">
            <w:pPr>
              <w:rPr>
                <w:rFonts w:ascii="Times New Roman" w:hAnsi="Times New Roman" w:cs="Times New Roman"/>
                <w:sz w:val="24"/>
                <w:szCs w:val="24"/>
              </w:rPr>
            </w:pPr>
          </w:p>
        </w:tc>
        <w:tc>
          <w:tcPr>
            <w:tcW w:w="4225" w:type="dxa"/>
            <w:gridSpan w:val="2"/>
            <w:tcBorders>
              <w:top w:val="nil"/>
              <w:left w:val="nil"/>
              <w:bottom w:val="nil"/>
              <w:right w:val="nil"/>
            </w:tcBorders>
          </w:tcPr>
          <w:p w:rsidR="00775486" w:rsidRPr="00870BF9" w:rsidRDefault="00775486">
            <w:pPr>
              <w:rPr>
                <w:rFonts w:ascii="Times New Roman" w:hAnsi="Times New Roman" w:cs="Times New Roman"/>
                <w:sz w:val="24"/>
                <w:szCs w:val="24"/>
              </w:rPr>
            </w:pPr>
          </w:p>
        </w:tc>
      </w:tr>
      <w:tr w:rsidR="00775486" w:rsidRPr="00870BF9" w:rsidTr="00E67322">
        <w:tc>
          <w:tcPr>
            <w:tcW w:w="1615" w:type="dxa"/>
            <w:tcBorders>
              <w:top w:val="nil"/>
              <w:left w:val="nil"/>
              <w:bottom w:val="nil"/>
              <w:right w:val="nil"/>
            </w:tcBorders>
          </w:tcPr>
          <w:p w:rsidR="00775486" w:rsidRPr="00870BF9" w:rsidRDefault="00775486">
            <w:pPr>
              <w:rPr>
                <w:rFonts w:ascii="Times New Roman" w:hAnsi="Times New Roman" w:cs="Times New Roman"/>
                <w:sz w:val="24"/>
                <w:szCs w:val="24"/>
              </w:rPr>
            </w:pPr>
            <w:r w:rsidRPr="00870BF9">
              <w:rPr>
                <w:rFonts w:ascii="Times New Roman" w:hAnsi="Times New Roman" w:cs="Times New Roman"/>
                <w:sz w:val="24"/>
                <w:szCs w:val="24"/>
              </w:rPr>
              <w:t>Name:</w:t>
            </w:r>
          </w:p>
        </w:tc>
        <w:tc>
          <w:tcPr>
            <w:tcW w:w="3240" w:type="dxa"/>
            <w:gridSpan w:val="2"/>
            <w:tcBorders>
              <w:top w:val="nil"/>
              <w:left w:val="nil"/>
              <w:bottom w:val="single" w:sz="4" w:space="0" w:color="auto"/>
              <w:right w:val="nil"/>
            </w:tcBorders>
          </w:tcPr>
          <w:p w:rsidR="00775486" w:rsidRPr="00870BF9" w:rsidRDefault="00775486">
            <w:pPr>
              <w:rPr>
                <w:rFonts w:ascii="Times New Roman" w:hAnsi="Times New Roman" w:cs="Times New Roman"/>
                <w:sz w:val="24"/>
                <w:szCs w:val="24"/>
              </w:rPr>
            </w:pPr>
          </w:p>
        </w:tc>
        <w:tc>
          <w:tcPr>
            <w:tcW w:w="270" w:type="dxa"/>
            <w:tcBorders>
              <w:top w:val="nil"/>
              <w:left w:val="nil"/>
              <w:bottom w:val="nil"/>
              <w:right w:val="nil"/>
            </w:tcBorders>
          </w:tcPr>
          <w:p w:rsidR="00775486" w:rsidRPr="00870BF9" w:rsidRDefault="00775486">
            <w:pPr>
              <w:rPr>
                <w:rFonts w:ascii="Times New Roman" w:hAnsi="Times New Roman" w:cs="Times New Roman"/>
                <w:sz w:val="24"/>
                <w:szCs w:val="24"/>
              </w:rPr>
            </w:pPr>
          </w:p>
        </w:tc>
        <w:tc>
          <w:tcPr>
            <w:tcW w:w="1080" w:type="dxa"/>
            <w:tcBorders>
              <w:top w:val="nil"/>
              <w:left w:val="nil"/>
              <w:bottom w:val="nil"/>
              <w:right w:val="nil"/>
            </w:tcBorders>
          </w:tcPr>
          <w:p w:rsidR="00775486" w:rsidRPr="00870BF9" w:rsidRDefault="00775486">
            <w:pPr>
              <w:rPr>
                <w:rFonts w:ascii="Times New Roman" w:hAnsi="Times New Roman" w:cs="Times New Roman"/>
                <w:sz w:val="24"/>
                <w:szCs w:val="24"/>
              </w:rPr>
            </w:pPr>
            <w:r w:rsidRPr="00870BF9">
              <w:rPr>
                <w:rFonts w:ascii="Times New Roman" w:hAnsi="Times New Roman" w:cs="Times New Roman"/>
                <w:sz w:val="24"/>
                <w:szCs w:val="24"/>
              </w:rPr>
              <w:t>Title:</w:t>
            </w:r>
          </w:p>
        </w:tc>
        <w:tc>
          <w:tcPr>
            <w:tcW w:w="3145" w:type="dxa"/>
            <w:tcBorders>
              <w:top w:val="nil"/>
              <w:left w:val="nil"/>
              <w:bottom w:val="single" w:sz="4" w:space="0" w:color="auto"/>
              <w:right w:val="nil"/>
            </w:tcBorders>
          </w:tcPr>
          <w:p w:rsidR="00775486" w:rsidRPr="00870BF9" w:rsidRDefault="00775486">
            <w:pPr>
              <w:rPr>
                <w:rFonts w:ascii="Times New Roman" w:hAnsi="Times New Roman" w:cs="Times New Roman"/>
                <w:sz w:val="24"/>
                <w:szCs w:val="24"/>
              </w:rPr>
            </w:pPr>
          </w:p>
        </w:tc>
      </w:tr>
      <w:tr w:rsidR="00775486" w:rsidRPr="00870BF9" w:rsidTr="00E67322">
        <w:tc>
          <w:tcPr>
            <w:tcW w:w="1615" w:type="dxa"/>
            <w:tcBorders>
              <w:top w:val="nil"/>
              <w:left w:val="nil"/>
              <w:bottom w:val="nil"/>
              <w:right w:val="nil"/>
            </w:tcBorders>
          </w:tcPr>
          <w:p w:rsidR="00775486" w:rsidRPr="00870BF9" w:rsidRDefault="00775486">
            <w:pPr>
              <w:rPr>
                <w:rFonts w:ascii="Times New Roman" w:hAnsi="Times New Roman" w:cs="Times New Roman"/>
                <w:sz w:val="24"/>
                <w:szCs w:val="24"/>
              </w:rPr>
            </w:pPr>
            <w:r w:rsidRPr="00870BF9">
              <w:rPr>
                <w:rFonts w:ascii="Times New Roman" w:hAnsi="Times New Roman" w:cs="Times New Roman"/>
                <w:sz w:val="24"/>
                <w:szCs w:val="24"/>
              </w:rPr>
              <w:t>Region/Other:</w:t>
            </w:r>
          </w:p>
        </w:tc>
        <w:tc>
          <w:tcPr>
            <w:tcW w:w="3240" w:type="dxa"/>
            <w:gridSpan w:val="2"/>
            <w:tcBorders>
              <w:top w:val="nil"/>
              <w:left w:val="nil"/>
              <w:right w:val="nil"/>
            </w:tcBorders>
          </w:tcPr>
          <w:p w:rsidR="00775486" w:rsidRPr="00870BF9" w:rsidRDefault="00775486">
            <w:pPr>
              <w:rPr>
                <w:rFonts w:ascii="Times New Roman" w:hAnsi="Times New Roman" w:cs="Times New Roman"/>
                <w:sz w:val="24"/>
                <w:szCs w:val="24"/>
              </w:rPr>
            </w:pPr>
          </w:p>
        </w:tc>
        <w:tc>
          <w:tcPr>
            <w:tcW w:w="270" w:type="dxa"/>
            <w:tcBorders>
              <w:top w:val="nil"/>
              <w:left w:val="nil"/>
              <w:bottom w:val="nil"/>
              <w:right w:val="nil"/>
            </w:tcBorders>
          </w:tcPr>
          <w:p w:rsidR="00775486" w:rsidRPr="00870BF9" w:rsidRDefault="00775486">
            <w:pPr>
              <w:rPr>
                <w:rFonts w:ascii="Times New Roman" w:hAnsi="Times New Roman" w:cs="Times New Roman"/>
                <w:sz w:val="24"/>
                <w:szCs w:val="24"/>
              </w:rPr>
            </w:pPr>
          </w:p>
        </w:tc>
        <w:tc>
          <w:tcPr>
            <w:tcW w:w="1080" w:type="dxa"/>
            <w:tcBorders>
              <w:top w:val="nil"/>
              <w:left w:val="nil"/>
              <w:bottom w:val="nil"/>
              <w:right w:val="nil"/>
            </w:tcBorders>
          </w:tcPr>
          <w:p w:rsidR="00775486" w:rsidRPr="00870BF9" w:rsidRDefault="00775486" w:rsidP="00775486">
            <w:pPr>
              <w:rPr>
                <w:rFonts w:ascii="Times New Roman" w:hAnsi="Times New Roman" w:cs="Times New Roman"/>
                <w:sz w:val="24"/>
                <w:szCs w:val="24"/>
              </w:rPr>
            </w:pPr>
            <w:r w:rsidRPr="00870BF9">
              <w:rPr>
                <w:rFonts w:ascii="Times New Roman" w:hAnsi="Times New Roman" w:cs="Times New Roman"/>
                <w:sz w:val="24"/>
                <w:szCs w:val="24"/>
              </w:rPr>
              <w:t>Phone #:</w:t>
            </w:r>
          </w:p>
        </w:tc>
        <w:tc>
          <w:tcPr>
            <w:tcW w:w="3145" w:type="dxa"/>
            <w:tcBorders>
              <w:top w:val="nil"/>
              <w:left w:val="nil"/>
              <w:right w:val="nil"/>
            </w:tcBorders>
          </w:tcPr>
          <w:p w:rsidR="00775486" w:rsidRPr="00870BF9" w:rsidRDefault="00775486">
            <w:pPr>
              <w:rPr>
                <w:rFonts w:ascii="Times New Roman" w:hAnsi="Times New Roman" w:cs="Times New Roman"/>
                <w:sz w:val="24"/>
                <w:szCs w:val="24"/>
              </w:rPr>
            </w:pPr>
          </w:p>
        </w:tc>
      </w:tr>
      <w:tr w:rsidR="009C65B3" w:rsidRPr="00870BF9" w:rsidTr="00E67322">
        <w:tc>
          <w:tcPr>
            <w:tcW w:w="1980" w:type="dxa"/>
            <w:gridSpan w:val="2"/>
            <w:tcBorders>
              <w:top w:val="nil"/>
              <w:left w:val="nil"/>
              <w:bottom w:val="nil"/>
              <w:right w:val="nil"/>
            </w:tcBorders>
          </w:tcPr>
          <w:p w:rsidR="009C65B3" w:rsidRPr="00870BF9" w:rsidRDefault="009C65B3">
            <w:pPr>
              <w:rPr>
                <w:rFonts w:ascii="Times New Roman" w:hAnsi="Times New Roman" w:cs="Times New Roman"/>
                <w:sz w:val="24"/>
                <w:szCs w:val="24"/>
              </w:rPr>
            </w:pPr>
            <w:r w:rsidRPr="00870BF9">
              <w:rPr>
                <w:rFonts w:ascii="Times New Roman" w:hAnsi="Times New Roman" w:cs="Times New Roman"/>
                <w:sz w:val="24"/>
                <w:szCs w:val="24"/>
              </w:rPr>
              <w:t>Mailing Address:</w:t>
            </w:r>
          </w:p>
        </w:tc>
        <w:tc>
          <w:tcPr>
            <w:tcW w:w="7370" w:type="dxa"/>
            <w:gridSpan w:val="4"/>
            <w:tcBorders>
              <w:top w:val="nil"/>
              <w:left w:val="nil"/>
              <w:right w:val="nil"/>
            </w:tcBorders>
          </w:tcPr>
          <w:p w:rsidR="009C65B3" w:rsidRPr="00870BF9" w:rsidRDefault="009C65B3">
            <w:pPr>
              <w:rPr>
                <w:rFonts w:ascii="Times New Roman" w:hAnsi="Times New Roman" w:cs="Times New Roman"/>
                <w:sz w:val="24"/>
                <w:szCs w:val="24"/>
              </w:rPr>
            </w:pPr>
          </w:p>
        </w:tc>
      </w:tr>
    </w:tbl>
    <w:p w:rsidR="00775486" w:rsidRPr="00870BF9" w:rsidRDefault="00775486">
      <w:pPr>
        <w:rPr>
          <w:rFonts w:ascii="Times New Roman" w:hAnsi="Times New Roman" w:cs="Times New Roman"/>
          <w:sz w:val="24"/>
          <w:szCs w:val="24"/>
        </w:rPr>
      </w:pPr>
    </w:p>
    <w:sectPr w:rsidR="00775486" w:rsidRPr="00870BF9" w:rsidSect="00E67322">
      <w:footerReference w:type="default" r:id="rId8"/>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26C" w:rsidRDefault="000B526C" w:rsidP="000B526C">
      <w:pPr>
        <w:spacing w:after="0" w:line="240" w:lineRule="auto"/>
      </w:pPr>
      <w:r>
        <w:separator/>
      </w:r>
    </w:p>
  </w:endnote>
  <w:endnote w:type="continuationSeparator" w:id="0">
    <w:p w:rsidR="000B526C" w:rsidRDefault="000B526C" w:rsidP="000B5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322" w:rsidRDefault="00E67322" w:rsidP="00E67322">
    <w:pPr>
      <w:pStyle w:val="Footer"/>
      <w:jc w:val="center"/>
    </w:pPr>
    <w:r w:rsidRPr="00E347F2">
      <w:rPr>
        <w:rFonts w:ascii="Times New Roman" w:hAnsi="Times New Roman" w:cs="Times New Roman"/>
        <w:noProof/>
        <w:sz w:val="20"/>
        <w:szCs w:val="20"/>
      </w:rPr>
      <w:t xml:space="preserve">- </w:t>
    </w:r>
    <w:r w:rsidRPr="00E347F2">
      <w:rPr>
        <w:rFonts w:ascii="Times New Roman" w:hAnsi="Times New Roman" w:cs="Times New Roman"/>
        <w:noProof/>
        <w:sz w:val="20"/>
        <w:szCs w:val="20"/>
      </w:rPr>
      <w:fldChar w:fldCharType="begin"/>
    </w:r>
    <w:r w:rsidRPr="00E347F2">
      <w:rPr>
        <w:rFonts w:ascii="Times New Roman" w:hAnsi="Times New Roman" w:cs="Times New Roman"/>
        <w:noProof/>
        <w:sz w:val="20"/>
        <w:szCs w:val="20"/>
      </w:rPr>
      <w:instrText xml:space="preserve"> PAGE   \* MERGEFORMAT </w:instrText>
    </w:r>
    <w:r w:rsidRPr="00E347F2">
      <w:rPr>
        <w:rFonts w:ascii="Times New Roman" w:hAnsi="Times New Roman" w:cs="Times New Roman"/>
        <w:noProof/>
        <w:sz w:val="20"/>
        <w:szCs w:val="20"/>
      </w:rPr>
      <w:fldChar w:fldCharType="separate"/>
    </w:r>
    <w:r w:rsidR="0060753B">
      <w:rPr>
        <w:rFonts w:ascii="Times New Roman" w:hAnsi="Times New Roman" w:cs="Times New Roman"/>
        <w:noProof/>
        <w:sz w:val="20"/>
        <w:szCs w:val="20"/>
      </w:rPr>
      <w:t>1</w:t>
    </w:r>
    <w:r w:rsidRPr="00E347F2">
      <w:rPr>
        <w:rFonts w:ascii="Times New Roman" w:hAnsi="Times New Roman" w:cs="Times New Roman"/>
        <w:noProof/>
        <w:sz w:val="20"/>
        <w:szCs w:val="20"/>
      </w:rPr>
      <w:fldChar w:fldCharType="end"/>
    </w:r>
    <w:r w:rsidRPr="00E347F2">
      <w:rPr>
        <w:rFonts w:ascii="Times New Roman" w:hAnsi="Times New Roman" w:cs="Times New Roman"/>
        <w:noProof/>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26C" w:rsidRDefault="000B526C" w:rsidP="000B526C">
      <w:pPr>
        <w:spacing w:after="0" w:line="240" w:lineRule="auto"/>
      </w:pPr>
      <w:r>
        <w:separator/>
      </w:r>
    </w:p>
  </w:footnote>
  <w:footnote w:type="continuationSeparator" w:id="0">
    <w:p w:rsidR="000B526C" w:rsidRDefault="000B526C" w:rsidP="000B52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85A97"/>
    <w:multiLevelType w:val="hybridMultilevel"/>
    <w:tmpl w:val="7644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21169"/>
    <w:multiLevelType w:val="hybridMultilevel"/>
    <w:tmpl w:val="4378C172"/>
    <w:lvl w:ilvl="0" w:tplc="04090015">
      <w:start w:val="1"/>
      <w:numFmt w:val="upperLetter"/>
      <w:lvlText w:val="%1."/>
      <w:lvlJc w:val="left"/>
      <w:pPr>
        <w:ind w:left="967" w:hanging="360"/>
      </w:pPr>
      <w:rPr>
        <w:sz w:val="20"/>
        <w:szCs w:val="20"/>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2" w15:restartNumberingAfterBreak="0">
    <w:nsid w:val="37E57F9E"/>
    <w:multiLevelType w:val="hybridMultilevel"/>
    <w:tmpl w:val="4554F414"/>
    <w:lvl w:ilvl="0" w:tplc="F6EA0A32">
      <w:start w:val="1"/>
      <w:numFmt w:val="upperLetter"/>
      <w:lvlText w:val="%1."/>
      <w:lvlJc w:val="left"/>
      <w:pPr>
        <w:ind w:left="967"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333032"/>
    <w:multiLevelType w:val="hybridMultilevel"/>
    <w:tmpl w:val="1A743890"/>
    <w:lvl w:ilvl="0" w:tplc="60680F8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515B4D"/>
    <w:multiLevelType w:val="hybridMultilevel"/>
    <w:tmpl w:val="713A5DD2"/>
    <w:lvl w:ilvl="0" w:tplc="04090015">
      <w:start w:val="1"/>
      <w:numFmt w:val="upperLetter"/>
      <w:lvlText w:val="%1."/>
      <w:lvlJc w:val="left"/>
      <w:pPr>
        <w:ind w:left="967"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B2"/>
    <w:rsid w:val="00002050"/>
    <w:rsid w:val="00013B94"/>
    <w:rsid w:val="000825B6"/>
    <w:rsid w:val="000B526C"/>
    <w:rsid w:val="00130BA9"/>
    <w:rsid w:val="00156E1F"/>
    <w:rsid w:val="001F17B2"/>
    <w:rsid w:val="00226B2D"/>
    <w:rsid w:val="00246290"/>
    <w:rsid w:val="002513E4"/>
    <w:rsid w:val="002C30FF"/>
    <w:rsid w:val="002E0CD8"/>
    <w:rsid w:val="002E4142"/>
    <w:rsid w:val="00316ADA"/>
    <w:rsid w:val="00385A1A"/>
    <w:rsid w:val="003A24E4"/>
    <w:rsid w:val="003A67F8"/>
    <w:rsid w:val="003F2DFF"/>
    <w:rsid w:val="004241D4"/>
    <w:rsid w:val="00527BB4"/>
    <w:rsid w:val="0054255C"/>
    <w:rsid w:val="005576E4"/>
    <w:rsid w:val="00565326"/>
    <w:rsid w:val="00597DC5"/>
    <w:rsid w:val="0060753B"/>
    <w:rsid w:val="0060794F"/>
    <w:rsid w:val="0063757F"/>
    <w:rsid w:val="00643BC6"/>
    <w:rsid w:val="00666962"/>
    <w:rsid w:val="006F1363"/>
    <w:rsid w:val="006F769C"/>
    <w:rsid w:val="00775486"/>
    <w:rsid w:val="007C062C"/>
    <w:rsid w:val="00840616"/>
    <w:rsid w:val="008540C0"/>
    <w:rsid w:val="008543A0"/>
    <w:rsid w:val="00870BF9"/>
    <w:rsid w:val="008900EF"/>
    <w:rsid w:val="00924354"/>
    <w:rsid w:val="009C65B3"/>
    <w:rsid w:val="00A04936"/>
    <w:rsid w:val="00A506F4"/>
    <w:rsid w:val="00A82F5E"/>
    <w:rsid w:val="00B37154"/>
    <w:rsid w:val="00BB43C9"/>
    <w:rsid w:val="00BC1978"/>
    <w:rsid w:val="00BD5246"/>
    <w:rsid w:val="00BE6A48"/>
    <w:rsid w:val="00C17C8B"/>
    <w:rsid w:val="00C827FC"/>
    <w:rsid w:val="00D330B8"/>
    <w:rsid w:val="00D36D34"/>
    <w:rsid w:val="00D929FE"/>
    <w:rsid w:val="00E43BDC"/>
    <w:rsid w:val="00E62CEA"/>
    <w:rsid w:val="00E67322"/>
    <w:rsid w:val="00E72A40"/>
    <w:rsid w:val="00E810DE"/>
    <w:rsid w:val="00E836CF"/>
    <w:rsid w:val="00E862B3"/>
    <w:rsid w:val="00EF42AF"/>
    <w:rsid w:val="00F82468"/>
    <w:rsid w:val="00FF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2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5B6"/>
    <w:pPr>
      <w:ind w:left="720"/>
      <w:contextualSpacing/>
    </w:pPr>
  </w:style>
  <w:style w:type="paragraph" w:styleId="Header">
    <w:name w:val="header"/>
    <w:basedOn w:val="Normal"/>
    <w:link w:val="HeaderChar"/>
    <w:uiPriority w:val="99"/>
    <w:unhideWhenUsed/>
    <w:rsid w:val="000B5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26C"/>
  </w:style>
  <w:style w:type="paragraph" w:styleId="Footer">
    <w:name w:val="footer"/>
    <w:basedOn w:val="Normal"/>
    <w:link w:val="FooterChar"/>
    <w:uiPriority w:val="99"/>
    <w:unhideWhenUsed/>
    <w:rsid w:val="000B5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E5F3-CC47-42CF-80D8-6D0BD1ED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1373</Words>
  <Characters>8516</Characters>
  <Application>Microsoft Office Word</Application>
  <DocSecurity>0</DocSecurity>
  <Lines>655</Lines>
  <Paragraphs>412</Paragraphs>
  <ScaleCrop>false</ScaleCrop>
  <Company/>
  <LinksUpToDate>false</LinksUpToDate>
  <CharactersWithSpaces>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2017-09-27T14:51:00Z</dcterms:created>
  <dcterms:modified xsi:type="dcterms:W3CDTF">2017-09-27T14:51:00Z</dcterms:modified>
</cp:coreProperties>
</file>